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76" w:rsidRPr="006F7964" w:rsidRDefault="00944576" w:rsidP="00944576">
      <w:pPr>
        <w:shd w:val="clear" w:color="auto" w:fill="FFFFFF"/>
        <w:ind w:right="5" w:firstLine="0"/>
        <w:rPr>
          <w:rFonts w:ascii="Times New Roman" w:hAnsi="Times New Roman"/>
          <w:sz w:val="28"/>
          <w:szCs w:val="28"/>
        </w:rPr>
      </w:pPr>
    </w:p>
    <w:p w:rsidR="00E2193B" w:rsidRPr="00E2193B" w:rsidRDefault="00A575D3" w:rsidP="00E2193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426720" cy="518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3B" w:rsidRPr="00E2193B" w:rsidRDefault="00E2193B" w:rsidP="00E2193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193B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2193B" w:rsidRPr="00E2193B" w:rsidRDefault="00E2193B" w:rsidP="00E2193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193B">
        <w:rPr>
          <w:rFonts w:ascii="Times New Roman" w:hAnsi="Times New Roman"/>
          <w:b/>
          <w:sz w:val="28"/>
          <w:szCs w:val="28"/>
        </w:rPr>
        <w:t>КОМСОМОЛЬСКОГО СЕЛЬСКОГО ПОСЕЛЕНИЯ</w:t>
      </w:r>
    </w:p>
    <w:p w:rsidR="00E2193B" w:rsidRPr="00E2193B" w:rsidRDefault="00E2193B" w:rsidP="00E2193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193B">
        <w:rPr>
          <w:rFonts w:ascii="Times New Roman" w:hAnsi="Times New Roman"/>
          <w:b/>
          <w:sz w:val="28"/>
          <w:szCs w:val="28"/>
        </w:rPr>
        <w:t xml:space="preserve">РАМОНСКОГО МУНИЦИПАЛЬНОГО РАЙОНА </w:t>
      </w:r>
    </w:p>
    <w:p w:rsidR="00E2193B" w:rsidRPr="00E2193B" w:rsidRDefault="00E2193B" w:rsidP="00E2193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2193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2193B" w:rsidRPr="00E2193B" w:rsidRDefault="00E2193B" w:rsidP="00E2193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2193B" w:rsidRPr="00E2193B" w:rsidRDefault="00E2193B" w:rsidP="00E2193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2193B" w:rsidRPr="00E2193B" w:rsidRDefault="00E2193B" w:rsidP="00A575D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2193B">
        <w:rPr>
          <w:rFonts w:ascii="Times New Roman" w:hAnsi="Times New Roman"/>
          <w:b/>
          <w:sz w:val="32"/>
          <w:szCs w:val="32"/>
        </w:rPr>
        <w:t>Р А С П О Р Я Ж Е Н И Е</w:t>
      </w:r>
    </w:p>
    <w:p w:rsidR="00E2193B" w:rsidRPr="00E2193B" w:rsidRDefault="00E2193B" w:rsidP="00E2193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2193B" w:rsidRPr="00E2193B" w:rsidRDefault="006B7FA1" w:rsidP="00E219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193B" w:rsidRPr="00E2193B">
        <w:rPr>
          <w:rFonts w:ascii="Times New Roman" w:hAnsi="Times New Roman"/>
          <w:sz w:val="28"/>
          <w:szCs w:val="28"/>
        </w:rPr>
        <w:t>т</w:t>
      </w:r>
      <w:r w:rsidR="00BA790F">
        <w:rPr>
          <w:rFonts w:ascii="Times New Roman" w:hAnsi="Times New Roman"/>
          <w:sz w:val="28"/>
          <w:szCs w:val="28"/>
        </w:rPr>
        <w:t xml:space="preserve"> 31</w:t>
      </w:r>
      <w:r w:rsidR="007F6728">
        <w:rPr>
          <w:rFonts w:ascii="Times New Roman" w:hAnsi="Times New Roman"/>
          <w:sz w:val="28"/>
          <w:szCs w:val="28"/>
        </w:rPr>
        <w:t>.01</w:t>
      </w:r>
      <w:r>
        <w:rPr>
          <w:rFonts w:ascii="Times New Roman" w:hAnsi="Times New Roman"/>
          <w:sz w:val="28"/>
          <w:szCs w:val="28"/>
        </w:rPr>
        <w:t>.202</w:t>
      </w:r>
      <w:r w:rsidR="007F6728">
        <w:rPr>
          <w:rFonts w:ascii="Times New Roman" w:hAnsi="Times New Roman"/>
          <w:sz w:val="28"/>
          <w:szCs w:val="28"/>
        </w:rPr>
        <w:t>5</w:t>
      </w:r>
      <w:r w:rsidR="00752269">
        <w:rPr>
          <w:rFonts w:ascii="Times New Roman" w:hAnsi="Times New Roman"/>
          <w:sz w:val="28"/>
          <w:szCs w:val="28"/>
        </w:rPr>
        <w:t xml:space="preserve"> № </w:t>
      </w:r>
      <w:r w:rsidR="007F6728">
        <w:rPr>
          <w:rFonts w:ascii="Times New Roman" w:hAnsi="Times New Roman"/>
          <w:sz w:val="28"/>
          <w:szCs w:val="28"/>
        </w:rPr>
        <w:t>0</w:t>
      </w:r>
      <w:r w:rsidR="00BA790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2193B" w:rsidRPr="00E2193B">
        <w:rPr>
          <w:rFonts w:ascii="Times New Roman" w:hAnsi="Times New Roman"/>
          <w:sz w:val="28"/>
          <w:szCs w:val="28"/>
        </w:rPr>
        <w:t>Р</w:t>
      </w:r>
    </w:p>
    <w:p w:rsidR="00E2193B" w:rsidRPr="00E2193B" w:rsidRDefault="00E2193B" w:rsidP="00E2193B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E2193B">
        <w:rPr>
          <w:rFonts w:ascii="Times New Roman" w:hAnsi="Times New Roman"/>
          <w:sz w:val="20"/>
          <w:szCs w:val="20"/>
        </w:rPr>
        <w:t>п. Комсомольский</w:t>
      </w:r>
    </w:p>
    <w:p w:rsidR="00E2193B" w:rsidRPr="00E2193B" w:rsidRDefault="00E2193B" w:rsidP="00E2193B">
      <w:pPr>
        <w:ind w:firstLine="0"/>
        <w:jc w:val="left"/>
        <w:rPr>
          <w:rFonts w:ascii="Times New Roman" w:hAnsi="Times New Roman"/>
          <w:sz w:val="18"/>
          <w:szCs w:val="18"/>
        </w:rPr>
      </w:pPr>
    </w:p>
    <w:p w:rsidR="00944576" w:rsidRPr="00231BCE" w:rsidRDefault="008C5D25" w:rsidP="00231BCE">
      <w:pPr>
        <w:widowControl w:val="0"/>
        <w:shd w:val="clear" w:color="auto" w:fill="FFFFFF"/>
        <w:autoSpaceDE w:val="0"/>
        <w:autoSpaceDN w:val="0"/>
        <w:adjustRightInd w:val="0"/>
        <w:ind w:right="5103" w:firstLine="0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iCs/>
          <w:sz w:val="27"/>
          <w:szCs w:val="27"/>
        </w:rPr>
        <w:t>О</w:t>
      </w:r>
      <w:r w:rsidR="00BA790F">
        <w:rPr>
          <w:rFonts w:ascii="Times New Roman" w:hAnsi="Times New Roman"/>
          <w:b/>
          <w:bCs/>
          <w:iCs/>
          <w:sz w:val="27"/>
          <w:szCs w:val="27"/>
        </w:rPr>
        <w:t>б утверждении плана мероприятий по противодействию коррупции</w:t>
      </w:r>
      <w:r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  <w:r w:rsidR="00BA790F">
        <w:rPr>
          <w:rFonts w:ascii="Times New Roman" w:hAnsi="Times New Roman"/>
          <w:b/>
          <w:bCs/>
          <w:iCs/>
          <w:sz w:val="27"/>
          <w:szCs w:val="27"/>
        </w:rPr>
        <w:t>в</w:t>
      </w:r>
      <w:r w:rsidR="00F86B55"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iCs/>
          <w:sz w:val="27"/>
          <w:szCs w:val="27"/>
        </w:rPr>
        <w:t xml:space="preserve">администрации </w:t>
      </w:r>
      <w:r w:rsidR="00E2193B">
        <w:rPr>
          <w:rFonts w:ascii="Times New Roman" w:hAnsi="Times New Roman"/>
          <w:b/>
          <w:bCs/>
          <w:iCs/>
          <w:sz w:val="27"/>
          <w:szCs w:val="27"/>
        </w:rPr>
        <w:t xml:space="preserve">Комсомольского </w:t>
      </w:r>
      <w:r>
        <w:rPr>
          <w:rFonts w:ascii="Times New Roman" w:hAnsi="Times New Roman"/>
          <w:b/>
          <w:bCs/>
          <w:iCs/>
          <w:sz w:val="27"/>
          <w:szCs w:val="27"/>
        </w:rPr>
        <w:t xml:space="preserve">сельского поселения </w:t>
      </w:r>
      <w:r w:rsidRPr="008C5D25">
        <w:rPr>
          <w:rFonts w:ascii="Times New Roman" w:hAnsi="Times New Roman"/>
          <w:b/>
          <w:bCs/>
          <w:iCs/>
          <w:sz w:val="27"/>
          <w:szCs w:val="27"/>
        </w:rPr>
        <w:t>Рамонского муниципального района Воронежской области</w:t>
      </w:r>
    </w:p>
    <w:p w:rsidR="00944576" w:rsidRDefault="00944576" w:rsidP="004976A4">
      <w:pPr>
        <w:shd w:val="clear" w:color="auto" w:fill="FFFFFF"/>
        <w:ind w:left="14" w:right="5526"/>
        <w:rPr>
          <w:rFonts w:ascii="Times New Roman" w:hAnsi="Times New Roman"/>
          <w:b/>
          <w:bCs/>
          <w:sz w:val="27"/>
          <w:szCs w:val="27"/>
        </w:rPr>
      </w:pPr>
    </w:p>
    <w:p w:rsidR="004F242A" w:rsidRPr="00231BCE" w:rsidRDefault="004F242A" w:rsidP="004976A4">
      <w:pPr>
        <w:shd w:val="clear" w:color="auto" w:fill="FFFFFF"/>
        <w:ind w:left="14" w:right="5526"/>
        <w:rPr>
          <w:rFonts w:ascii="Times New Roman" w:hAnsi="Times New Roman"/>
          <w:b/>
          <w:bCs/>
          <w:sz w:val="27"/>
          <w:szCs w:val="27"/>
        </w:rPr>
      </w:pPr>
    </w:p>
    <w:p w:rsidR="005C6074" w:rsidRPr="005C6074" w:rsidRDefault="005C6074" w:rsidP="005C6074">
      <w:pPr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hAnsi="Times New Roman"/>
          <w:sz w:val="28"/>
          <w:szCs w:val="28"/>
        </w:rPr>
      </w:pPr>
      <w:r w:rsidRPr="005C6074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9" w:history="1">
        <w:r w:rsidRPr="005C6074">
          <w:rPr>
            <w:rFonts w:ascii="Times New Roman" w:hAnsi="Times New Roman"/>
            <w:sz w:val="28"/>
            <w:szCs w:val="28"/>
          </w:rPr>
          <w:t>закона</w:t>
        </w:r>
      </w:hyperlink>
      <w:r w:rsidRPr="005C6074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обеспечения мер по реализации антикоррупционной политики в </w:t>
      </w:r>
      <w:r>
        <w:rPr>
          <w:rFonts w:ascii="Times New Roman" w:hAnsi="Times New Roman"/>
          <w:sz w:val="28"/>
          <w:szCs w:val="28"/>
        </w:rPr>
        <w:t>Комсомольском</w:t>
      </w:r>
      <w:r w:rsidRPr="005C6074">
        <w:rPr>
          <w:rFonts w:ascii="Times New Roman" w:hAnsi="Times New Roman"/>
          <w:sz w:val="28"/>
          <w:szCs w:val="28"/>
        </w:rPr>
        <w:t xml:space="preserve"> сельском поселении Рамонского муниципального района Воронежской области (далее – администрация сельского поселения):</w:t>
      </w:r>
    </w:p>
    <w:p w:rsidR="005C6074" w:rsidRPr="005C6074" w:rsidRDefault="005C6074" w:rsidP="005C6074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5C6074">
        <w:rPr>
          <w:rFonts w:ascii="Times New Roman" w:hAnsi="Times New Roman"/>
          <w:sz w:val="28"/>
          <w:szCs w:val="28"/>
        </w:rPr>
        <w:t xml:space="preserve">1. Утвердить План мероприятий по противодействию коррупции в </w:t>
      </w:r>
      <w:r>
        <w:rPr>
          <w:rFonts w:ascii="Times New Roman" w:hAnsi="Times New Roman"/>
          <w:sz w:val="28"/>
          <w:szCs w:val="28"/>
        </w:rPr>
        <w:t>Комсомольск</w:t>
      </w:r>
      <w:r w:rsidR="00A575D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074">
        <w:rPr>
          <w:rFonts w:ascii="Times New Roman" w:hAnsi="Times New Roman"/>
          <w:sz w:val="28"/>
          <w:szCs w:val="28"/>
        </w:rPr>
        <w:t>сельском поселении Рамонского муниципального района Воронежской области согласно приложения.</w:t>
      </w:r>
    </w:p>
    <w:p w:rsidR="005C6074" w:rsidRPr="005C6074" w:rsidRDefault="005C6074" w:rsidP="005C6074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5C6074">
        <w:rPr>
          <w:rFonts w:ascii="Times New Roman" w:hAnsi="Times New Roman"/>
          <w:sz w:val="28"/>
          <w:szCs w:val="28"/>
        </w:rPr>
        <w:t>2</w:t>
      </w:r>
      <w:r w:rsidR="00A575D3">
        <w:rPr>
          <w:rFonts w:ascii="Times New Roman" w:hAnsi="Times New Roman"/>
          <w:sz w:val="28"/>
          <w:szCs w:val="28"/>
        </w:rPr>
        <w:t xml:space="preserve">. Распоряжение </w:t>
      </w:r>
      <w:r w:rsidRPr="005C6074">
        <w:rPr>
          <w:rFonts w:ascii="Times New Roman" w:hAnsi="Times New Roman"/>
          <w:sz w:val="28"/>
          <w:szCs w:val="28"/>
        </w:rPr>
        <w:t xml:space="preserve">администрации </w:t>
      </w:r>
      <w:r w:rsidR="00A575D3">
        <w:rPr>
          <w:rFonts w:ascii="Times New Roman" w:hAnsi="Times New Roman"/>
          <w:sz w:val="28"/>
          <w:szCs w:val="28"/>
        </w:rPr>
        <w:t>Комсомольского</w:t>
      </w:r>
      <w:r w:rsidRPr="005C6074">
        <w:rPr>
          <w:rFonts w:ascii="Times New Roman" w:hAnsi="Times New Roman"/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="00A575D3" w:rsidRPr="00A575D3">
        <w:rPr>
          <w:rFonts w:ascii="Times New Roman" w:hAnsi="Times New Roman"/>
          <w:sz w:val="28"/>
          <w:szCs w:val="28"/>
        </w:rPr>
        <w:t>от</w:t>
      </w:r>
      <w:r w:rsidR="00A575D3" w:rsidRPr="00A575D3">
        <w:rPr>
          <w:rFonts w:ascii="Times New Roman" w:hAnsi="Times New Roman"/>
          <w:sz w:val="28"/>
          <w:szCs w:val="28"/>
        </w:rPr>
        <w:tab/>
        <w:t xml:space="preserve">29.12.2023 № 64 Р </w:t>
      </w:r>
      <w:r w:rsidRPr="005C6074">
        <w:rPr>
          <w:rFonts w:ascii="Times New Roman" w:hAnsi="Times New Roman"/>
          <w:sz w:val="28"/>
          <w:szCs w:val="28"/>
        </w:rPr>
        <w:t xml:space="preserve">«План противодействия коррупции в </w:t>
      </w:r>
      <w:r w:rsidR="00A575D3">
        <w:rPr>
          <w:rFonts w:ascii="Times New Roman" w:hAnsi="Times New Roman"/>
          <w:sz w:val="28"/>
          <w:szCs w:val="28"/>
        </w:rPr>
        <w:t>Комсомольском</w:t>
      </w:r>
      <w:r w:rsidRPr="005C6074">
        <w:rPr>
          <w:rFonts w:ascii="Times New Roman" w:hAnsi="Times New Roman"/>
          <w:sz w:val="28"/>
          <w:szCs w:val="28"/>
        </w:rPr>
        <w:t xml:space="preserve"> сельском поселении Рамонского муниципального района Воронежской области на 202</w:t>
      </w:r>
      <w:r w:rsidR="00A575D3">
        <w:rPr>
          <w:rFonts w:ascii="Times New Roman" w:hAnsi="Times New Roman"/>
          <w:sz w:val="28"/>
          <w:szCs w:val="28"/>
        </w:rPr>
        <w:t>4</w:t>
      </w:r>
      <w:r w:rsidRPr="005C6074">
        <w:rPr>
          <w:rFonts w:ascii="Times New Roman" w:hAnsi="Times New Roman"/>
          <w:sz w:val="28"/>
          <w:szCs w:val="28"/>
        </w:rPr>
        <w:t>-202</w:t>
      </w:r>
      <w:r w:rsidR="00A575D3">
        <w:rPr>
          <w:rFonts w:ascii="Times New Roman" w:hAnsi="Times New Roman"/>
          <w:sz w:val="28"/>
          <w:szCs w:val="28"/>
        </w:rPr>
        <w:t>5</w:t>
      </w:r>
      <w:r w:rsidRPr="005C6074">
        <w:rPr>
          <w:rFonts w:ascii="Times New Roman" w:hAnsi="Times New Roman"/>
          <w:sz w:val="28"/>
          <w:szCs w:val="28"/>
        </w:rPr>
        <w:t xml:space="preserve"> годы» считать утратившим силу.</w:t>
      </w:r>
    </w:p>
    <w:p w:rsidR="00BA790F" w:rsidRPr="00BA790F" w:rsidRDefault="005C6074" w:rsidP="00A575D3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</w:rPr>
      </w:pPr>
      <w:r w:rsidRPr="005C6074">
        <w:rPr>
          <w:rFonts w:ascii="Times New Roman" w:hAnsi="Times New Roman"/>
          <w:sz w:val="28"/>
          <w:szCs w:val="28"/>
        </w:rPr>
        <w:t>3. Контроль исполнения настоящего распоряжения оставляю за собой.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201BE2" w:rsidRPr="00231BCE" w:rsidTr="00F06503">
        <w:tc>
          <w:tcPr>
            <w:tcW w:w="5211" w:type="dxa"/>
            <w:shd w:val="clear" w:color="auto" w:fill="auto"/>
            <w:hideMark/>
          </w:tcPr>
          <w:p w:rsidR="00201BE2" w:rsidRPr="00231BCE" w:rsidRDefault="006B7FA1" w:rsidP="00121B7F">
            <w:pPr>
              <w:spacing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1C7DD9">
              <w:rPr>
                <w:rFonts w:ascii="Times New Roman" w:hAnsi="Times New Roman"/>
                <w:sz w:val="27"/>
                <w:szCs w:val="27"/>
              </w:rPr>
              <w:t>Глава</w:t>
            </w:r>
            <w:r w:rsidR="00381C5C" w:rsidRPr="00231BCE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201BE2" w:rsidRPr="00231BCE" w:rsidRDefault="00201BE2" w:rsidP="00121B7F">
            <w:pPr>
              <w:spacing w:line="276" w:lineRule="auto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231BCE">
              <w:rPr>
                <w:rFonts w:ascii="Times New Roman" w:hAnsi="Times New Roman"/>
                <w:sz w:val="27"/>
                <w:szCs w:val="27"/>
              </w:rPr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201BE2" w:rsidRPr="00231BCE" w:rsidRDefault="00201BE2" w:rsidP="00201BE2">
            <w:pPr>
              <w:spacing w:line="276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auto"/>
          </w:tcPr>
          <w:p w:rsidR="00201BE2" w:rsidRPr="00231BCE" w:rsidRDefault="00201BE2" w:rsidP="00201BE2">
            <w:pPr>
              <w:spacing w:line="276" w:lineRule="auto"/>
              <w:ind w:firstLine="709"/>
              <w:rPr>
                <w:rFonts w:ascii="Times New Roman" w:hAnsi="Times New Roman"/>
                <w:sz w:val="27"/>
                <w:szCs w:val="27"/>
              </w:rPr>
            </w:pPr>
          </w:p>
          <w:p w:rsidR="00201BE2" w:rsidRPr="00231BCE" w:rsidRDefault="001C7DD9" w:rsidP="00FF6117">
            <w:pPr>
              <w:spacing w:line="276" w:lineRule="auto"/>
              <w:ind w:firstLine="709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В.С. Забалуев</w:t>
            </w:r>
          </w:p>
        </w:tc>
      </w:tr>
    </w:tbl>
    <w:p w:rsidR="00A575D3" w:rsidRDefault="00A575D3" w:rsidP="00A575D3">
      <w:pPr>
        <w:shd w:val="clear" w:color="auto" w:fill="FFFFFF"/>
        <w:rPr>
          <w:color w:val="000000"/>
          <w:spacing w:val="-3"/>
          <w:sz w:val="28"/>
          <w:szCs w:val="28"/>
        </w:rPr>
        <w:sectPr w:rsidR="00A575D3" w:rsidSect="00555CEF">
          <w:pgSz w:w="11905" w:h="16838" w:code="9"/>
          <w:pgMar w:top="709" w:right="565" w:bottom="851" w:left="1701" w:header="720" w:footer="720" w:gutter="0"/>
          <w:cols w:space="720"/>
        </w:sectPr>
      </w:pPr>
    </w:p>
    <w:p w:rsidR="00A575D3" w:rsidRDefault="00A575D3" w:rsidP="00384922">
      <w:pPr>
        <w:autoSpaceDE w:val="0"/>
        <w:autoSpaceDN w:val="0"/>
        <w:adjustRightInd w:val="0"/>
        <w:ind w:firstLine="284"/>
        <w:jc w:val="right"/>
        <w:outlineLvl w:val="0"/>
        <w:rPr>
          <w:sz w:val="20"/>
          <w:szCs w:val="20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7621"/>
      </w:tblGrid>
      <w:tr w:rsidR="00A575D3" w:rsidRPr="003A6833" w:rsidTr="004D636F">
        <w:tc>
          <w:tcPr>
            <w:tcW w:w="7621" w:type="dxa"/>
            <w:shd w:val="clear" w:color="auto" w:fill="auto"/>
          </w:tcPr>
          <w:p w:rsidR="00A575D3" w:rsidRPr="003A6833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outlineLvl w:val="0"/>
              <w:rPr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auto"/>
          </w:tcPr>
          <w:p w:rsidR="00A575D3" w:rsidRPr="00A575D3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outlineLvl w:val="0"/>
              <w:rPr>
                <w:rFonts w:ascii="Times New Roman" w:hAnsi="Times New Roman"/>
              </w:rPr>
            </w:pPr>
            <w:r w:rsidRPr="00A575D3">
              <w:rPr>
                <w:rFonts w:ascii="Times New Roman" w:hAnsi="Times New Roman"/>
              </w:rPr>
              <w:t>Утвержден</w:t>
            </w:r>
          </w:p>
          <w:p w:rsid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A575D3">
              <w:rPr>
                <w:rFonts w:ascii="Times New Roman" w:hAnsi="Times New Roman"/>
              </w:rPr>
              <w:t xml:space="preserve">распоряжением администрации </w:t>
            </w:r>
          </w:p>
          <w:p w:rsidR="00A575D3" w:rsidRPr="00A575D3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Комсомольского</w:t>
            </w:r>
            <w:r w:rsidRPr="00A575D3">
              <w:rPr>
                <w:rFonts w:ascii="Times New Roman" w:hAnsi="Times New Roman"/>
              </w:rPr>
              <w:t xml:space="preserve"> сельского поселения </w:t>
            </w:r>
          </w:p>
          <w:p w:rsidR="00A575D3" w:rsidRPr="00A575D3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A575D3">
              <w:rPr>
                <w:rFonts w:ascii="Times New Roman" w:hAnsi="Times New Roman"/>
              </w:rPr>
              <w:t>Рамонского муниципального района</w:t>
            </w:r>
          </w:p>
          <w:p w:rsidR="00A575D3" w:rsidRPr="00A575D3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A575D3">
              <w:rPr>
                <w:rFonts w:ascii="Times New Roman" w:hAnsi="Times New Roman"/>
              </w:rPr>
              <w:t>Воронежской области</w:t>
            </w:r>
          </w:p>
          <w:p w:rsidR="00A575D3" w:rsidRPr="00A575D3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proofErr w:type="gramStart"/>
            <w:r w:rsidRPr="00A575D3"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</w:rPr>
              <w:t>31</w:t>
            </w:r>
            <w:r w:rsidRPr="00A575D3">
              <w:rPr>
                <w:rFonts w:ascii="Times New Roman" w:hAnsi="Times New Roman"/>
              </w:rPr>
              <w:t>.01.2025</w:t>
            </w:r>
            <w:proofErr w:type="gramEnd"/>
            <w:r w:rsidRPr="00A575D3">
              <w:rPr>
                <w:rFonts w:ascii="Times New Roman" w:hAnsi="Times New Roman"/>
              </w:rPr>
              <w:t xml:space="preserve">  № 0</w:t>
            </w:r>
            <w:r>
              <w:rPr>
                <w:rFonts w:ascii="Times New Roman" w:hAnsi="Times New Roman"/>
              </w:rPr>
              <w:t>7Р</w:t>
            </w:r>
          </w:p>
          <w:p w:rsidR="00A575D3" w:rsidRPr="003A6833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outlineLvl w:val="0"/>
              <w:rPr>
                <w:sz w:val="20"/>
                <w:szCs w:val="20"/>
              </w:rPr>
            </w:pPr>
          </w:p>
        </w:tc>
      </w:tr>
    </w:tbl>
    <w:p w:rsidR="00A575D3" w:rsidRPr="00036E21" w:rsidRDefault="00A575D3" w:rsidP="00384922">
      <w:pPr>
        <w:ind w:firstLine="284"/>
        <w:contextualSpacing/>
        <w:jc w:val="center"/>
        <w:rPr>
          <w:b/>
          <w:bCs/>
          <w:sz w:val="20"/>
          <w:szCs w:val="20"/>
        </w:rPr>
      </w:pPr>
    </w:p>
    <w:p w:rsidR="00A575D3" w:rsidRPr="00FC42C6" w:rsidRDefault="00A575D3" w:rsidP="00384922">
      <w:pPr>
        <w:ind w:firstLine="284"/>
        <w:contextualSpacing/>
        <w:jc w:val="center"/>
        <w:rPr>
          <w:rFonts w:ascii="Times New Roman" w:hAnsi="Times New Roman"/>
          <w:b/>
          <w:bCs/>
        </w:rPr>
      </w:pPr>
      <w:r w:rsidRPr="00FC42C6">
        <w:rPr>
          <w:rFonts w:ascii="Times New Roman" w:hAnsi="Times New Roman"/>
          <w:b/>
          <w:bCs/>
        </w:rPr>
        <w:t>ПЛАН МЕРОПРИЯТИЙ ПО ПРОТИВОДЕЙСТВИЮ КОРРУПЦИИ</w:t>
      </w:r>
    </w:p>
    <w:p w:rsidR="00A575D3" w:rsidRPr="00FC42C6" w:rsidRDefault="00A575D3" w:rsidP="00384922">
      <w:pPr>
        <w:spacing w:after="240"/>
        <w:ind w:firstLine="284"/>
        <w:jc w:val="center"/>
        <w:rPr>
          <w:rFonts w:ascii="Times New Roman" w:hAnsi="Times New Roman"/>
          <w:b/>
          <w:bCs/>
        </w:rPr>
      </w:pPr>
      <w:r w:rsidRPr="00FC42C6">
        <w:rPr>
          <w:rFonts w:ascii="Times New Roman" w:hAnsi="Times New Roman"/>
          <w:b/>
          <w:bCs/>
        </w:rPr>
        <w:t xml:space="preserve">В </w:t>
      </w:r>
      <w:r w:rsidR="00FC42C6" w:rsidRPr="00FC42C6">
        <w:rPr>
          <w:rFonts w:ascii="Times New Roman" w:hAnsi="Times New Roman"/>
          <w:b/>
          <w:bCs/>
        </w:rPr>
        <w:t>КОМСОМОЛЬСКОМ</w:t>
      </w:r>
      <w:r w:rsidRPr="00FC42C6">
        <w:rPr>
          <w:rFonts w:ascii="Times New Roman" w:hAnsi="Times New Roman"/>
          <w:b/>
          <w:bCs/>
        </w:rPr>
        <w:t xml:space="preserve"> СЕЛЬСКОМ ПОСЕЛЕНИИ РАМОНСКОГО МУНИЦИПАЛЬНОГО РАЙОНА ВОРОНЕЖСКОЙ ОБЛАСТИ НА 2025 - 2028 ГОДЫ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5953"/>
        <w:gridCol w:w="4678"/>
        <w:gridCol w:w="3544"/>
      </w:tblGrid>
      <w:tr w:rsidR="00A575D3" w:rsidRPr="00FC42C6" w:rsidTr="00FC42C6">
        <w:trPr>
          <w:trHeight w:val="513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№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Ответственный</w:t>
            </w:r>
            <w:r w:rsidRPr="00FC42C6">
              <w:rPr>
                <w:rFonts w:ascii="Times New Roman" w:hAnsi="Times New Roman"/>
              </w:rPr>
              <w:br/>
              <w:t>исполнитель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Срок </w:t>
            </w:r>
            <w:r w:rsidRPr="00FC42C6">
              <w:rPr>
                <w:rFonts w:ascii="Times New Roman" w:hAnsi="Times New Roman"/>
              </w:rPr>
              <w:br/>
              <w:t>выполнения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4</w:t>
            </w:r>
          </w:p>
        </w:tc>
      </w:tr>
      <w:tr w:rsidR="00A575D3" w:rsidRPr="00FC42C6" w:rsidTr="00FC42C6">
        <w:tc>
          <w:tcPr>
            <w:tcW w:w="15339" w:type="dxa"/>
            <w:gridSpan w:val="4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C42C6">
              <w:rPr>
                <w:rFonts w:ascii="Times New Roman" w:hAnsi="Times New Roman"/>
                <w:b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="00FC42C6" w:rsidRPr="00FC42C6">
              <w:rPr>
                <w:rFonts w:ascii="Times New Roman" w:hAnsi="Times New Roman"/>
                <w:b/>
              </w:rPr>
              <w:t>Комсомольского</w:t>
            </w:r>
            <w:r w:rsidRPr="00FC42C6">
              <w:rPr>
                <w:rFonts w:ascii="Times New Roman" w:hAnsi="Times New Roman"/>
                <w:b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в ОМСУ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Не реже одного раза в год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1.2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Проведение мониторинга участия лиц, замещающих должности муниципальной службы, муниципальные должности в ОМСУ сельского поселения, в управлении коммерческими и некоммерческими организациями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60"/>
              <w:ind w:firstLine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Июль-август 2028 года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Взаимодействие с правоохранительными органами по вопросам профилактики и выявления фактов коррупции в органах местного самоуправления муниципального района,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="00A575D3" w:rsidRPr="00FC42C6">
              <w:rPr>
                <w:rFonts w:ascii="Times New Roman" w:hAnsi="Times New Roman"/>
              </w:rPr>
              <w:t xml:space="preserve">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Отдел МВД России по Рамонскому району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Ежегодно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Направление в управление по контролю и профилактике коррупционных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="00A575D3" w:rsidRPr="00FC42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rPr>
          <w:trHeight w:val="869"/>
        </w:trPr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1.5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5339" w:type="dxa"/>
            <w:gridSpan w:val="4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 w:rsidRPr="00FC42C6">
              <w:rPr>
                <w:rFonts w:ascii="Times New Roman" w:hAnsi="Times New Roman"/>
                <w:b/>
                <w:bCs/>
              </w:rPr>
              <w:t xml:space="preserve">Направление 2. Совершенствование правовых основ противодействия коррупции в </w:t>
            </w:r>
            <w:r w:rsidR="00FC42C6" w:rsidRPr="00FC42C6">
              <w:rPr>
                <w:rFonts w:ascii="Times New Roman" w:hAnsi="Times New Roman"/>
                <w:b/>
                <w:bCs/>
              </w:rPr>
              <w:t>Комсомольском</w:t>
            </w:r>
            <w:r w:rsidRPr="00FC42C6">
              <w:rPr>
                <w:rFonts w:ascii="Times New Roman" w:hAnsi="Times New Roman"/>
                <w:b/>
                <w:bCs/>
              </w:rPr>
              <w:t xml:space="preserve"> сельском поселении Рамонского муниципального района Воронежской области и проведение антикоррупционной экспертизы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2.1.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Обеспечение размещения проектов нормативных правовых актов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2.2.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ОМСУ 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  <w:lang w:val="en-US"/>
              </w:rPr>
              <w:t>I</w:t>
            </w:r>
            <w:r w:rsidRPr="00FC42C6">
              <w:rPr>
                <w:rFonts w:ascii="Times New Roman" w:hAnsi="Times New Roman"/>
              </w:rPr>
              <w:t xml:space="preserve"> квартал 2025 года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  <w:lang w:val="en-US"/>
              </w:rPr>
              <w:t>I</w:t>
            </w:r>
            <w:r w:rsidRPr="00FC42C6">
              <w:rPr>
                <w:rFonts w:ascii="Times New Roman" w:hAnsi="Times New Roman"/>
              </w:rPr>
              <w:t xml:space="preserve"> квартал 2026 года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I квартал 2027 года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I квартал 2028 года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2.3.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Проведение антикоррупционной экспертизы нормативных правовых актов и проектов нормативных правовых актов ОМСУ поселений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Уварова Н.П.</w:t>
            </w:r>
            <w:r w:rsidR="00A575D3" w:rsidRPr="00FC42C6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заместитель главы</w:t>
            </w:r>
            <w:r w:rsidR="00A575D3" w:rsidRPr="00FC42C6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5339" w:type="dxa"/>
            <w:gridSpan w:val="4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before="80" w:after="8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 w:rsidRPr="00FC42C6">
              <w:rPr>
                <w:rFonts w:ascii="Times New Roman" w:hAnsi="Times New Roman"/>
                <w:b/>
                <w:bCs/>
              </w:rPr>
              <w:t>Направление 3.  Соблюдение антикоррупционных стандартов при замещении муниципальных должностей и прохождении муниципальной службы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3.1.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</w:t>
            </w:r>
            <w:r w:rsidRPr="00FC42C6">
              <w:rPr>
                <w:rFonts w:ascii="Times New Roman" w:hAnsi="Times New Roman"/>
              </w:rPr>
              <w:lastRenderedPageBreak/>
              <w:t xml:space="preserve">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after="100"/>
              <w:ind w:firstLine="284"/>
              <w:jc w:val="center"/>
              <w:rPr>
                <w:rFonts w:ascii="Times New Roman" w:hAnsi="Times New Roman"/>
                <w:color w:val="000000"/>
              </w:rPr>
            </w:pPr>
            <w:r w:rsidRPr="00FC42C6">
              <w:rPr>
                <w:rFonts w:ascii="Times New Roman" w:hAnsi="Times New Roman"/>
                <w:color w:val="000000"/>
              </w:rPr>
              <w:lastRenderedPageBreak/>
              <w:t>Комиссия по соблюдению требований к служебному поведению и урегулированию конфликта интересов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after="6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lastRenderedPageBreak/>
              <w:t>Комиссия по соблюдению требований к должностному поведению лиц, замещающих муниципальные должности, и урегулированию конфликта интересов СНД сельских поселений (по согласованию)</w:t>
            </w:r>
          </w:p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10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Уварова Н.П.</w:t>
            </w:r>
            <w:r w:rsidR="00A575D3" w:rsidRPr="00FC42C6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заместитель главы</w:t>
            </w:r>
            <w:r w:rsidR="00A575D3" w:rsidRPr="00FC42C6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lastRenderedPageBreak/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rPr>
          <w:trHeight w:val="1191"/>
        </w:trPr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10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Уварова Н.П.</w:t>
            </w:r>
            <w:r w:rsidR="00A575D3" w:rsidRPr="00FC42C6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заместитель главы</w:t>
            </w:r>
            <w:r w:rsidR="00A575D3" w:rsidRPr="00FC42C6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3.3.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rFonts w:ascii="Times New Roman" w:hAnsi="Times New Roman"/>
                <w:color w:val="000000"/>
              </w:rPr>
            </w:pPr>
            <w:r w:rsidRPr="00FC42C6">
              <w:rPr>
                <w:rFonts w:ascii="Times New Roman" w:hAnsi="Times New Roman"/>
                <w:color w:val="000000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3.4.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rPr>
          <w:trHeight w:val="269"/>
        </w:trPr>
        <w:tc>
          <w:tcPr>
            <w:tcW w:w="15339" w:type="dxa"/>
            <w:gridSpan w:val="4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 w:rsidRPr="00FC42C6">
              <w:rPr>
                <w:rFonts w:ascii="Times New Roman" w:hAnsi="Times New Roman"/>
                <w:b/>
                <w:bCs/>
              </w:rPr>
              <w:t xml:space="preserve">Направление 4. Развитие институтов общественного контроля за соблюдением законодательства Российской Федерации о </w:t>
            </w:r>
            <w:r w:rsidRPr="00FC42C6">
              <w:rPr>
                <w:rFonts w:ascii="Times New Roman" w:hAnsi="Times New Roman"/>
                <w:b/>
                <w:bCs/>
              </w:rPr>
              <w:lastRenderedPageBreak/>
              <w:t>противодействии коррупции</w:t>
            </w:r>
          </w:p>
        </w:tc>
      </w:tr>
      <w:tr w:rsidR="00A575D3" w:rsidRPr="00FC42C6" w:rsidTr="00FC42C6">
        <w:trPr>
          <w:trHeight w:val="548"/>
        </w:trPr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Осуществление взаимодействия с Общественной палатой Рамонского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="00A575D3" w:rsidRPr="00FC42C6">
              <w:rPr>
                <w:rFonts w:ascii="Times New Roman" w:hAnsi="Times New Roman"/>
              </w:rPr>
              <w:t xml:space="preserve">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Общественная палата Рамонского муниципального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района (по согласованию)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</w:tc>
      </w:tr>
      <w:tr w:rsidR="00A575D3" w:rsidRPr="00FC42C6" w:rsidTr="00FC42C6">
        <w:trPr>
          <w:trHeight w:val="548"/>
        </w:trPr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4.2.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Внедрение в работу комиссии по соблюдению требований к служебному поведению муниципальных служащих и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СНД сельского поселения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C42C6">
              <w:rPr>
                <w:rFonts w:ascii="Times New Roman" w:hAnsi="Times New Roman"/>
                <w:color w:val="000000"/>
              </w:rPr>
              <w:t xml:space="preserve">СНД сельского поселения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C42C6">
              <w:rPr>
                <w:rFonts w:ascii="Times New Roman" w:hAnsi="Times New Roman"/>
                <w:color w:val="000000"/>
              </w:rPr>
              <w:t>(по согласованию)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Уварова Н.П.</w:t>
            </w:r>
            <w:r w:rsidR="00A575D3" w:rsidRPr="00FC42C6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заместитель главы</w:t>
            </w:r>
            <w:r w:rsidR="00A575D3" w:rsidRPr="00FC42C6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5339" w:type="dxa"/>
            <w:gridSpan w:val="4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 w:rsidRPr="00FC42C6">
              <w:rPr>
                <w:rFonts w:ascii="Times New Roman" w:hAnsi="Times New Roman"/>
                <w:b/>
                <w:bCs/>
              </w:rPr>
              <w:t>Направление 5. Регламентация исполнения государственных функций и предоставления муниципальных услуг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5.1.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spacing w:after="40" w:line="216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5.2.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5.4.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r w:rsidRPr="00FC42C6">
              <w:rPr>
                <w:rFonts w:ascii="Times New Roman" w:hAnsi="Times New Roman"/>
              </w:rPr>
              <w:lastRenderedPageBreak/>
              <w:t xml:space="preserve">муниципального района и поселений, входящих в его состав, а также контактных данных органов  прокуратуры, органов внутренних дел 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 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5339" w:type="dxa"/>
            <w:gridSpan w:val="4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 w:rsidRPr="00FC42C6">
              <w:rPr>
                <w:rFonts w:ascii="Times New Roman" w:hAnsi="Times New Roman"/>
                <w:b/>
                <w:bCs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6.1.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Проведение анализа работы комиссии по соблюдению требований к служебному поведению муниципальных служащих и 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СНД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Уварова Н.П.</w:t>
            </w:r>
            <w:r w:rsidR="00A575D3" w:rsidRPr="00FC42C6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заместитель главы</w:t>
            </w:r>
            <w:r w:rsidR="00A575D3" w:rsidRPr="00FC42C6">
              <w:rPr>
                <w:rFonts w:ascii="Times New Roman" w:hAnsi="Times New Roman"/>
              </w:rPr>
              <w:t xml:space="preserve"> администрации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C42C6">
              <w:rPr>
                <w:rFonts w:ascii="Times New Roman" w:hAnsi="Times New Roman"/>
                <w:color w:val="000000"/>
              </w:rPr>
              <w:t xml:space="preserve">СНД сельского поселения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Ежеквартально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6.2.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C42C6">
              <w:rPr>
                <w:rFonts w:ascii="Times New Roman" w:hAnsi="Times New Roman"/>
                <w:color w:val="000000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Комиссия по соблюдению требований к должностному поведению лиц, замещающих муниципальные должности, и урегулированию конфликта интересов СНД сельского поселения (по согласованию)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Ежеквартально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5339" w:type="dxa"/>
            <w:gridSpan w:val="4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 w:rsidRPr="00FC42C6">
              <w:rPr>
                <w:rFonts w:ascii="Times New Roman" w:hAnsi="Times New Roman"/>
                <w:b/>
                <w:bCs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FC42C6" w:rsidRPr="00FC42C6">
              <w:rPr>
                <w:rFonts w:ascii="Times New Roman" w:hAnsi="Times New Roman"/>
                <w:b/>
                <w:bCs/>
              </w:rPr>
              <w:t>Комсомольского</w:t>
            </w:r>
            <w:r w:rsidRPr="00FC42C6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  <w:r w:rsidRPr="00FC42C6">
              <w:rPr>
                <w:rFonts w:ascii="Times New Roman" w:hAnsi="Times New Roman"/>
                <w:b/>
                <w:bCs/>
              </w:rPr>
              <w:t>Рамонского муниципального района Воронежской области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7.1.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7.2.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Размещение сведений о доходах, расходах, об </w:t>
            </w:r>
            <w:r w:rsidRPr="00FC42C6">
              <w:rPr>
                <w:rFonts w:ascii="Times New Roman" w:hAnsi="Times New Roman"/>
              </w:rPr>
              <w:lastRenderedPageBreak/>
              <w:t>имуществе и обязательствах имущественного характера на официальных сайтах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</w:t>
            </w:r>
            <w:r w:rsidR="00A575D3" w:rsidRPr="00FC42C6">
              <w:rPr>
                <w:rFonts w:ascii="Times New Roman" w:hAnsi="Times New Roman"/>
                <w:color w:val="000000"/>
              </w:rPr>
              <w:lastRenderedPageBreak/>
              <w:t>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lastRenderedPageBreak/>
              <w:t>Ежегодно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A575D3" w:rsidRPr="00FC42C6" w:rsidTr="00FC42C6">
        <w:tc>
          <w:tcPr>
            <w:tcW w:w="15339" w:type="dxa"/>
            <w:gridSpan w:val="4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before="100" w:after="100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C42C6">
              <w:rPr>
                <w:rFonts w:ascii="Times New Roman" w:hAnsi="Times New Roman"/>
                <w:b/>
              </w:rPr>
              <w:lastRenderedPageBreak/>
              <w:t>Направление 8.</w:t>
            </w:r>
            <w:r w:rsidRPr="00FC42C6">
              <w:rPr>
                <w:rFonts w:ascii="Times New Roman" w:hAnsi="Times New Roman"/>
              </w:rPr>
              <w:t xml:space="preserve"> </w:t>
            </w:r>
            <w:r w:rsidRPr="00FC42C6">
              <w:rPr>
                <w:rFonts w:ascii="Times New Roman" w:hAnsi="Times New Roman"/>
                <w:b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8.1.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  <w:lang w:val="en-US"/>
              </w:rPr>
              <w:t>IV</w:t>
            </w:r>
            <w:r w:rsidRPr="00FC42C6">
              <w:rPr>
                <w:rFonts w:ascii="Times New Roman" w:hAnsi="Times New Roman"/>
              </w:rPr>
              <w:t xml:space="preserve"> квартал 2025 года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IV квартал 2026 года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IV квартал 2027 года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IV квартал 2028 года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8.2. </w:t>
            </w:r>
          </w:p>
        </w:tc>
        <w:tc>
          <w:tcPr>
            <w:tcW w:w="5953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Ежегодно</w:t>
            </w:r>
          </w:p>
        </w:tc>
      </w:tr>
      <w:tr w:rsidR="00A575D3" w:rsidRPr="00FC42C6" w:rsidTr="00FC42C6">
        <w:tc>
          <w:tcPr>
            <w:tcW w:w="15339" w:type="dxa"/>
            <w:gridSpan w:val="4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C42C6">
              <w:rPr>
                <w:rFonts w:ascii="Times New Roman" w:hAnsi="Times New Roman"/>
                <w:b/>
              </w:rPr>
              <w:t>9. Контроль за выполнением мероприятий, предусмотренных настоящим Планом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Мониторинг реализации настоящего Плана и представление в управление по контролю и профилактике коррупционных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До 5 февраля 2026 года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До 5 февраля 2027 года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До 5 февраля 2028 года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До 5 февраля 2029 года </w:t>
            </w:r>
          </w:p>
        </w:tc>
      </w:tr>
      <w:tr w:rsidR="00A575D3" w:rsidRPr="00FC42C6" w:rsidTr="00FC42C6">
        <w:tc>
          <w:tcPr>
            <w:tcW w:w="1164" w:type="dxa"/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10.2.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Подготовка ежегодного отчета о деятельности в области противодействия коррупции в </w:t>
            </w:r>
            <w:r w:rsidR="00FC42C6" w:rsidRPr="00FC42C6">
              <w:rPr>
                <w:rFonts w:ascii="Times New Roman" w:hAnsi="Times New Roman"/>
              </w:rPr>
              <w:t>Комсомольском</w:t>
            </w:r>
            <w:r w:rsidRPr="00FC42C6">
              <w:rPr>
                <w:rFonts w:ascii="Times New Roman" w:hAnsi="Times New Roman"/>
              </w:rPr>
              <w:t xml:space="preserve"> сельском поселении Рамонского муниципального района Воронежской области для рассмотрения на заседании Совета по противодействию коррупции в </w:t>
            </w:r>
            <w:proofErr w:type="spellStart"/>
            <w:r w:rsidRPr="00FC42C6">
              <w:rPr>
                <w:rFonts w:ascii="Times New Roman" w:hAnsi="Times New Roman"/>
              </w:rPr>
              <w:t>Рамонском</w:t>
            </w:r>
            <w:proofErr w:type="spellEnd"/>
            <w:r w:rsidRPr="00FC42C6">
              <w:rPr>
                <w:rFonts w:ascii="Times New Roman" w:hAnsi="Times New Roman"/>
              </w:rPr>
              <w:t xml:space="preserve"> муниципальном районе Воронежской области и его размещение в информационно-телекоммуникационной сети Интернет на официальном сайте органов местного самоуправления сельского поселения в разделе «Противодействие коррупции»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5D3" w:rsidRPr="00FC42C6" w:rsidRDefault="00FC42C6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Уварова Н.П.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заместитель главы</w:t>
            </w:r>
            <w:r w:rsidR="00A575D3" w:rsidRPr="00FC42C6"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До 1 апреля 2026 года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 xml:space="preserve">До 1 апреля 2027 года 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До 1 апреля 2028 года</w:t>
            </w:r>
          </w:p>
          <w:p w:rsidR="00A575D3" w:rsidRPr="00FC42C6" w:rsidRDefault="00A575D3" w:rsidP="0038492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</w:rPr>
            </w:pPr>
            <w:r w:rsidRPr="00FC42C6">
              <w:rPr>
                <w:rFonts w:ascii="Times New Roman" w:hAnsi="Times New Roman"/>
              </w:rPr>
              <w:t>До 1 апреля 2029 года</w:t>
            </w:r>
          </w:p>
        </w:tc>
      </w:tr>
      <w:bookmarkEnd w:id="0"/>
    </w:tbl>
    <w:p w:rsidR="005403F2" w:rsidRPr="00C87057" w:rsidRDefault="005403F2" w:rsidP="00A575D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i/>
          <w:color w:val="FF0000"/>
        </w:rPr>
      </w:pPr>
    </w:p>
    <w:sectPr w:rsidR="005403F2" w:rsidRPr="00C87057" w:rsidSect="00CA208C">
      <w:headerReference w:type="default" r:id="rId10"/>
      <w:pgSz w:w="16838" w:h="11906" w:orient="landscape"/>
      <w:pgMar w:top="426" w:right="567" w:bottom="993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93" w:rsidRDefault="00A12F93" w:rsidP="00340E6B">
      <w:r>
        <w:separator/>
      </w:r>
    </w:p>
  </w:endnote>
  <w:endnote w:type="continuationSeparator" w:id="0">
    <w:p w:rsidR="00A12F93" w:rsidRDefault="00A12F93" w:rsidP="0034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Segoe UI Semilight"/>
    <w:charset w:val="CC"/>
    <w:family w:val="swiss"/>
    <w:pitch w:val="variable"/>
    <w:sig w:usb0="00000000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93" w:rsidRDefault="00A12F93" w:rsidP="00340E6B">
      <w:r>
        <w:separator/>
      </w:r>
    </w:p>
  </w:footnote>
  <w:footnote w:type="continuationSeparator" w:id="0">
    <w:p w:rsidR="00A12F93" w:rsidRDefault="00A12F93" w:rsidP="0034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D49" w:rsidRDefault="00A12F9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4922">
      <w:rPr>
        <w:noProof/>
      </w:rPr>
      <w:t>5</w:t>
    </w:r>
    <w:r>
      <w:fldChar w:fldCharType="end"/>
    </w:r>
  </w:p>
  <w:p w:rsidR="00555D49" w:rsidRDefault="00A12F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042534"/>
    <w:lvl w:ilvl="0">
      <w:numFmt w:val="bullet"/>
      <w:lvlText w:val="*"/>
      <w:lvlJc w:val="left"/>
    </w:lvl>
  </w:abstractNum>
  <w:abstractNum w:abstractNumId="1" w15:restartNumberingAfterBreak="0">
    <w:nsid w:val="0A231A1A"/>
    <w:multiLevelType w:val="hybridMultilevel"/>
    <w:tmpl w:val="949A720C"/>
    <w:lvl w:ilvl="0" w:tplc="A92EEC36">
      <w:start w:val="1"/>
      <w:numFmt w:val="decimal"/>
      <w:lvlText w:val="%1)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742D10"/>
    <w:multiLevelType w:val="hybridMultilevel"/>
    <w:tmpl w:val="FFC4C87A"/>
    <w:lvl w:ilvl="0" w:tplc="AE06D26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67C1"/>
    <w:multiLevelType w:val="singleLevel"/>
    <w:tmpl w:val="547A39C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7C1062"/>
    <w:multiLevelType w:val="singleLevel"/>
    <w:tmpl w:val="6E284EB0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5D594B"/>
    <w:multiLevelType w:val="multilevel"/>
    <w:tmpl w:val="C1F2F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12B5D57"/>
    <w:multiLevelType w:val="hybridMultilevel"/>
    <w:tmpl w:val="817013C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583F"/>
    <w:multiLevelType w:val="multilevel"/>
    <w:tmpl w:val="C1F2F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B674C7D"/>
    <w:multiLevelType w:val="hybridMultilevel"/>
    <w:tmpl w:val="F53A462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0E4D"/>
    <w:multiLevelType w:val="hybridMultilevel"/>
    <w:tmpl w:val="D338A310"/>
    <w:lvl w:ilvl="0" w:tplc="FDD69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7B09A3"/>
    <w:multiLevelType w:val="multilevel"/>
    <w:tmpl w:val="33AC9D9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1" w15:restartNumberingAfterBreak="0">
    <w:nsid w:val="748B49DF"/>
    <w:multiLevelType w:val="hybridMultilevel"/>
    <w:tmpl w:val="45C62D4E"/>
    <w:lvl w:ilvl="0" w:tplc="DE7AA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7429FA"/>
    <w:multiLevelType w:val="multilevel"/>
    <w:tmpl w:val="C1F2F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65"/>
    <w:rsid w:val="0000480A"/>
    <w:rsid w:val="0001393E"/>
    <w:rsid w:val="00035181"/>
    <w:rsid w:val="00046804"/>
    <w:rsid w:val="0004726A"/>
    <w:rsid w:val="00050AD3"/>
    <w:rsid w:val="00070221"/>
    <w:rsid w:val="00081112"/>
    <w:rsid w:val="00085EA9"/>
    <w:rsid w:val="00087B67"/>
    <w:rsid w:val="000B0AE0"/>
    <w:rsid w:val="000D0628"/>
    <w:rsid w:val="000D6879"/>
    <w:rsid w:val="000E4A67"/>
    <w:rsid w:val="000E6D1B"/>
    <w:rsid w:val="001019B0"/>
    <w:rsid w:val="00112F8E"/>
    <w:rsid w:val="0011441E"/>
    <w:rsid w:val="00121B7F"/>
    <w:rsid w:val="001275E2"/>
    <w:rsid w:val="00156D76"/>
    <w:rsid w:val="00197F97"/>
    <w:rsid w:val="001C7DD9"/>
    <w:rsid w:val="00201BE2"/>
    <w:rsid w:val="0020676C"/>
    <w:rsid w:val="00231BCE"/>
    <w:rsid w:val="00234481"/>
    <w:rsid w:val="00244A89"/>
    <w:rsid w:val="00273FE4"/>
    <w:rsid w:val="002E474B"/>
    <w:rsid w:val="00307096"/>
    <w:rsid w:val="003250C4"/>
    <w:rsid w:val="0032798D"/>
    <w:rsid w:val="00327A87"/>
    <w:rsid w:val="0033274F"/>
    <w:rsid w:val="00334E51"/>
    <w:rsid w:val="00340E6B"/>
    <w:rsid w:val="003460CB"/>
    <w:rsid w:val="00346533"/>
    <w:rsid w:val="0035316F"/>
    <w:rsid w:val="00373207"/>
    <w:rsid w:val="0037780C"/>
    <w:rsid w:val="00381C5C"/>
    <w:rsid w:val="00384922"/>
    <w:rsid w:val="00395A1A"/>
    <w:rsid w:val="003A1FAF"/>
    <w:rsid w:val="003D490B"/>
    <w:rsid w:val="003E69AD"/>
    <w:rsid w:val="0044572C"/>
    <w:rsid w:val="0046488B"/>
    <w:rsid w:val="0047720A"/>
    <w:rsid w:val="00484467"/>
    <w:rsid w:val="00484D81"/>
    <w:rsid w:val="004976A4"/>
    <w:rsid w:val="00497C86"/>
    <w:rsid w:val="004A1FF7"/>
    <w:rsid w:val="004A5126"/>
    <w:rsid w:val="004B4661"/>
    <w:rsid w:val="004E744F"/>
    <w:rsid w:val="004F242A"/>
    <w:rsid w:val="004F5AE5"/>
    <w:rsid w:val="005072D3"/>
    <w:rsid w:val="00513DCE"/>
    <w:rsid w:val="00515D03"/>
    <w:rsid w:val="005265F2"/>
    <w:rsid w:val="005403F2"/>
    <w:rsid w:val="00551106"/>
    <w:rsid w:val="00563EE5"/>
    <w:rsid w:val="00580BD4"/>
    <w:rsid w:val="005B770B"/>
    <w:rsid w:val="005C6074"/>
    <w:rsid w:val="005E2BB0"/>
    <w:rsid w:val="005F116C"/>
    <w:rsid w:val="005F3C66"/>
    <w:rsid w:val="0061025A"/>
    <w:rsid w:val="006114B7"/>
    <w:rsid w:val="00624C7B"/>
    <w:rsid w:val="00624E28"/>
    <w:rsid w:val="00626F6A"/>
    <w:rsid w:val="00627846"/>
    <w:rsid w:val="00627C0A"/>
    <w:rsid w:val="00645877"/>
    <w:rsid w:val="006564AD"/>
    <w:rsid w:val="00681103"/>
    <w:rsid w:val="006A296F"/>
    <w:rsid w:val="006A4A70"/>
    <w:rsid w:val="006B7FA1"/>
    <w:rsid w:val="006E5D74"/>
    <w:rsid w:val="006E7FE4"/>
    <w:rsid w:val="006F7964"/>
    <w:rsid w:val="007340E8"/>
    <w:rsid w:val="00752269"/>
    <w:rsid w:val="00762EFA"/>
    <w:rsid w:val="0076751A"/>
    <w:rsid w:val="0078419F"/>
    <w:rsid w:val="007E4CC6"/>
    <w:rsid w:val="007E61BE"/>
    <w:rsid w:val="007F5095"/>
    <w:rsid w:val="007F6728"/>
    <w:rsid w:val="008071C1"/>
    <w:rsid w:val="0081474A"/>
    <w:rsid w:val="00836DB1"/>
    <w:rsid w:val="00837452"/>
    <w:rsid w:val="00843D50"/>
    <w:rsid w:val="0085657E"/>
    <w:rsid w:val="00857AA9"/>
    <w:rsid w:val="00874680"/>
    <w:rsid w:val="00877706"/>
    <w:rsid w:val="008A7DBA"/>
    <w:rsid w:val="008C5D25"/>
    <w:rsid w:val="008E5D28"/>
    <w:rsid w:val="00921965"/>
    <w:rsid w:val="00944576"/>
    <w:rsid w:val="00965C78"/>
    <w:rsid w:val="00966015"/>
    <w:rsid w:val="009740E3"/>
    <w:rsid w:val="00974F01"/>
    <w:rsid w:val="00980029"/>
    <w:rsid w:val="009870B8"/>
    <w:rsid w:val="009A741C"/>
    <w:rsid w:val="009B760A"/>
    <w:rsid w:val="00A0407E"/>
    <w:rsid w:val="00A07328"/>
    <w:rsid w:val="00A12F93"/>
    <w:rsid w:val="00A25276"/>
    <w:rsid w:val="00A3320D"/>
    <w:rsid w:val="00A35891"/>
    <w:rsid w:val="00A463CF"/>
    <w:rsid w:val="00A575D3"/>
    <w:rsid w:val="00AB431B"/>
    <w:rsid w:val="00AC38EC"/>
    <w:rsid w:val="00AF4D25"/>
    <w:rsid w:val="00B149FE"/>
    <w:rsid w:val="00B27A35"/>
    <w:rsid w:val="00B309D4"/>
    <w:rsid w:val="00B43AD8"/>
    <w:rsid w:val="00B53C88"/>
    <w:rsid w:val="00B60B6F"/>
    <w:rsid w:val="00B66E92"/>
    <w:rsid w:val="00B83021"/>
    <w:rsid w:val="00BA619F"/>
    <w:rsid w:val="00BA790F"/>
    <w:rsid w:val="00BC4CD4"/>
    <w:rsid w:val="00BD62A8"/>
    <w:rsid w:val="00BF5D93"/>
    <w:rsid w:val="00C122B3"/>
    <w:rsid w:val="00C150F5"/>
    <w:rsid w:val="00C24AF2"/>
    <w:rsid w:val="00C56325"/>
    <w:rsid w:val="00C66AC9"/>
    <w:rsid w:val="00C74310"/>
    <w:rsid w:val="00C74E5C"/>
    <w:rsid w:val="00C83A8A"/>
    <w:rsid w:val="00C87057"/>
    <w:rsid w:val="00CA3D6A"/>
    <w:rsid w:val="00CA443A"/>
    <w:rsid w:val="00CB207C"/>
    <w:rsid w:val="00CC5CC8"/>
    <w:rsid w:val="00D157AF"/>
    <w:rsid w:val="00D3403E"/>
    <w:rsid w:val="00D36B03"/>
    <w:rsid w:val="00D62998"/>
    <w:rsid w:val="00DA0FC6"/>
    <w:rsid w:val="00DA498B"/>
    <w:rsid w:val="00DB04D3"/>
    <w:rsid w:val="00DB34A2"/>
    <w:rsid w:val="00DD58EF"/>
    <w:rsid w:val="00DE4B43"/>
    <w:rsid w:val="00DF0380"/>
    <w:rsid w:val="00E20E05"/>
    <w:rsid w:val="00E2193B"/>
    <w:rsid w:val="00E22916"/>
    <w:rsid w:val="00E26DEC"/>
    <w:rsid w:val="00E514EA"/>
    <w:rsid w:val="00E81890"/>
    <w:rsid w:val="00E84563"/>
    <w:rsid w:val="00E9546A"/>
    <w:rsid w:val="00E95A02"/>
    <w:rsid w:val="00EA22ED"/>
    <w:rsid w:val="00EA5EBD"/>
    <w:rsid w:val="00EA75E1"/>
    <w:rsid w:val="00EB67B2"/>
    <w:rsid w:val="00EE3C35"/>
    <w:rsid w:val="00EE777F"/>
    <w:rsid w:val="00F05FAE"/>
    <w:rsid w:val="00F12D7C"/>
    <w:rsid w:val="00F136A6"/>
    <w:rsid w:val="00F14DEE"/>
    <w:rsid w:val="00F21C6E"/>
    <w:rsid w:val="00F22AC9"/>
    <w:rsid w:val="00F325E1"/>
    <w:rsid w:val="00F37C46"/>
    <w:rsid w:val="00F40BD6"/>
    <w:rsid w:val="00F46F32"/>
    <w:rsid w:val="00F471E0"/>
    <w:rsid w:val="00F72414"/>
    <w:rsid w:val="00F86B55"/>
    <w:rsid w:val="00FB6665"/>
    <w:rsid w:val="00FC42C6"/>
    <w:rsid w:val="00FD70F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31D99"/>
  <w15:docId w15:val="{E60373B2-43A1-46B4-8BB8-0545A60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743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2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72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72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2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471E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471E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471E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471E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072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5072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F471E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72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072D3"/>
    <w:rPr>
      <w:color w:val="0000FF"/>
      <w:u w:val="none"/>
    </w:rPr>
  </w:style>
  <w:style w:type="paragraph" w:customStyle="1" w:styleId="Application">
    <w:name w:val="Application!Приложение"/>
    <w:rsid w:val="005072D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72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72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340E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0E6B"/>
    <w:rPr>
      <w:rFonts w:ascii="Arial" w:hAnsi="Arial"/>
      <w:sz w:val="24"/>
      <w:szCs w:val="24"/>
    </w:rPr>
  </w:style>
  <w:style w:type="paragraph" w:styleId="a8">
    <w:name w:val="footer"/>
    <w:basedOn w:val="a"/>
    <w:link w:val="a9"/>
    <w:rsid w:val="00340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40E6B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5072D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unhideWhenUsed/>
    <w:rsid w:val="00F12D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12D7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5316F"/>
    <w:pPr>
      <w:ind w:left="720"/>
      <w:contextualSpacing/>
    </w:pPr>
  </w:style>
  <w:style w:type="table" w:styleId="ad">
    <w:name w:val="Table Grid"/>
    <w:basedOn w:val="a1"/>
    <w:rsid w:val="00F3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BA79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BB39224A62969BF3FBD57CC24384F4878B7B56FFE4FB6F71180D0632V3eE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BDAA-2A3F-410A-BCCA-77E5BD46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116</TotalTime>
  <Pages>7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Уварова</cp:lastModifiedBy>
  <cp:revision>24</cp:revision>
  <cp:lastPrinted>2025-02-13T12:49:00Z</cp:lastPrinted>
  <dcterms:created xsi:type="dcterms:W3CDTF">2022-06-28T12:39:00Z</dcterms:created>
  <dcterms:modified xsi:type="dcterms:W3CDTF">2025-02-13T12:50:00Z</dcterms:modified>
</cp:coreProperties>
</file>