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DC" w:rsidRPr="007A4EDC" w:rsidRDefault="007A4EDC" w:rsidP="007A4EDC">
      <w:pPr>
        <w:ind w:left="4320" w:hanging="67"/>
        <w:rPr>
          <w:rFonts w:cs="Times New Roman"/>
          <w:b/>
          <w:bCs/>
        </w:rPr>
      </w:pPr>
      <w:r w:rsidRPr="007A4EDC">
        <w:rPr>
          <w:rFonts w:cs="Times New Roman"/>
          <w:b/>
          <w:bCs/>
          <w:noProof/>
          <w:lang w:eastAsia="ru-RU" w:bidi="ar-SA"/>
        </w:rPr>
        <w:drawing>
          <wp:inline distT="0" distB="0" distL="0" distR="0" wp14:anchorId="61368913" wp14:editId="04357A25">
            <wp:extent cx="429260" cy="51689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СОВЕТ НАРОДНЫХ ДЕПУТАТОВ</w:t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КОМСОМОЛЬСКОГО СЕЛЬСКОГО ПОСЕЛЕНИЯ</w:t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РАМОНСКОГО МУНИЦИПАЛЬНОГО РАЙОНА</w:t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ВОРОНЕЖСКОЙ ОБЛАСТИ</w:t>
      </w:r>
    </w:p>
    <w:p w:rsidR="007A4EDC" w:rsidRPr="007A4EDC" w:rsidRDefault="007A4EDC" w:rsidP="007A4EDC">
      <w:pPr>
        <w:rPr>
          <w:rFonts w:cs="Times New Roman"/>
          <w:b/>
          <w:sz w:val="28"/>
          <w:szCs w:val="28"/>
        </w:rPr>
      </w:pPr>
    </w:p>
    <w:p w:rsidR="007A4EDC" w:rsidRPr="007A4EDC" w:rsidRDefault="007A4EDC" w:rsidP="007A4EDC">
      <w:pPr>
        <w:jc w:val="center"/>
        <w:rPr>
          <w:rFonts w:cs="Times New Roman"/>
          <w:b/>
          <w:sz w:val="32"/>
          <w:szCs w:val="32"/>
        </w:rPr>
      </w:pPr>
      <w:r w:rsidRPr="007A4EDC">
        <w:rPr>
          <w:rFonts w:cs="Times New Roman"/>
          <w:b/>
          <w:sz w:val="32"/>
          <w:szCs w:val="32"/>
        </w:rPr>
        <w:t>Р Е Ш Е Н И Е</w:t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</w:p>
    <w:p w:rsidR="007A4EDC" w:rsidRPr="007A4EDC" w:rsidRDefault="00E707AF" w:rsidP="007A4EDC">
      <w:pPr>
        <w:jc w:val="both"/>
        <w:rPr>
          <w:rFonts w:cs="Times New Roman"/>
          <w:sz w:val="20"/>
        </w:rPr>
      </w:pPr>
      <w:r>
        <w:rPr>
          <w:rFonts w:cs="Times New Roman"/>
          <w:sz w:val="28"/>
          <w:szCs w:val="28"/>
        </w:rPr>
        <w:t>от 1</w:t>
      </w:r>
      <w:r w:rsidR="005376AD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.11.202</w:t>
      </w:r>
      <w:r w:rsidR="005376AD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№ </w:t>
      </w:r>
      <w:r w:rsidR="005376AD">
        <w:rPr>
          <w:rFonts w:cs="Times New Roman"/>
          <w:sz w:val="28"/>
          <w:szCs w:val="28"/>
        </w:rPr>
        <w:t>186</w:t>
      </w:r>
    </w:p>
    <w:p w:rsidR="007A4EDC" w:rsidRPr="007A4EDC" w:rsidRDefault="007A4EDC" w:rsidP="007A4EDC">
      <w:pPr>
        <w:tabs>
          <w:tab w:val="left" w:pos="4962"/>
        </w:tabs>
        <w:ind w:right="4536"/>
        <w:jc w:val="both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Об утверждении Реестра муниципального имущества, находящегося в собственности Комсомольского сельского поселения Рамонского муниципального района Воронежской области</w:t>
      </w:r>
    </w:p>
    <w:p w:rsidR="007A4EDC" w:rsidRPr="007A4EDC" w:rsidRDefault="007A4EDC" w:rsidP="007A4EDC">
      <w:pPr>
        <w:ind w:right="5528"/>
        <w:jc w:val="both"/>
        <w:rPr>
          <w:rFonts w:cs="Times New Roman"/>
          <w:b/>
          <w:sz w:val="28"/>
          <w:szCs w:val="28"/>
        </w:rPr>
      </w:pPr>
    </w:p>
    <w:p w:rsidR="007A4EDC" w:rsidRPr="007A4EDC" w:rsidRDefault="007A4EDC" w:rsidP="007A4EDC">
      <w:pPr>
        <w:ind w:right="5528"/>
        <w:jc w:val="both"/>
        <w:rPr>
          <w:rFonts w:cs="Times New Roman"/>
          <w:b/>
          <w:sz w:val="28"/>
          <w:szCs w:val="28"/>
        </w:rPr>
      </w:pPr>
    </w:p>
    <w:p w:rsidR="007A4EDC" w:rsidRPr="007A4EDC" w:rsidRDefault="007A4EDC" w:rsidP="007A4E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A4EDC">
        <w:rPr>
          <w:rFonts w:cs="Times New Roman"/>
          <w:sz w:val="28"/>
          <w:szCs w:val="28"/>
        </w:rPr>
        <w:t>В соответствии с</w:t>
      </w:r>
      <w:r w:rsidRPr="007A4EDC">
        <w:rPr>
          <w:rFonts w:cs="Times New Roman"/>
          <w:bCs/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7A4EDC">
        <w:rPr>
          <w:rFonts w:cs="Times New Roman"/>
          <w:color w:val="000000"/>
          <w:sz w:val="28"/>
          <w:szCs w:val="28"/>
        </w:rPr>
        <w:t xml:space="preserve">Приказом </w:t>
      </w:r>
      <w:r w:rsidR="005376AD" w:rsidRPr="005376AD">
        <w:rPr>
          <w:rFonts w:cs="Times New Roman"/>
          <w:color w:val="000000"/>
          <w:sz w:val="28"/>
          <w:szCs w:val="28"/>
        </w:rPr>
        <w:t>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Pr="007A4EDC">
        <w:rPr>
          <w:rFonts w:cs="Times New Roman"/>
        </w:rPr>
        <w:t xml:space="preserve">, </w:t>
      </w:r>
      <w:r w:rsidRPr="007A4EDC">
        <w:rPr>
          <w:rFonts w:eastAsia="Times New Roman" w:cs="Times New Roman"/>
          <w:kern w:val="0"/>
          <w:sz w:val="28"/>
          <w:szCs w:val="28"/>
          <w:lang w:eastAsia="ru-RU" w:bidi="ar-SA"/>
        </w:rPr>
        <w:t>Уставом Комсомольского сельского поселения Рамонского муниципального района Воронежской области,</w:t>
      </w:r>
      <w:r w:rsidRPr="007A4EDC">
        <w:rPr>
          <w:rFonts w:cs="Times New Roman"/>
          <w:sz w:val="28"/>
          <w:szCs w:val="28"/>
        </w:rPr>
        <w:t xml:space="preserve"> Совет народных депутатов Комсомольского сельского поселения Рамонского муниципального района Воронежской области </w:t>
      </w:r>
      <w:r w:rsidRPr="007A4EDC">
        <w:rPr>
          <w:rFonts w:cs="Times New Roman"/>
          <w:b/>
          <w:sz w:val="28"/>
          <w:szCs w:val="28"/>
        </w:rPr>
        <w:t>р е ш и л</w:t>
      </w:r>
      <w:r w:rsidRPr="007A4EDC">
        <w:rPr>
          <w:rFonts w:cs="Times New Roman"/>
          <w:sz w:val="28"/>
          <w:szCs w:val="28"/>
        </w:rPr>
        <w:t>:</w:t>
      </w:r>
    </w:p>
    <w:p w:rsidR="007A4EDC" w:rsidRPr="007A4EDC" w:rsidRDefault="007A4EDC" w:rsidP="007A4EDC">
      <w:pPr>
        <w:spacing w:line="360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7A4EDC">
        <w:rPr>
          <w:rFonts w:cs="Times New Roman"/>
          <w:bCs/>
          <w:sz w:val="28"/>
          <w:szCs w:val="28"/>
        </w:rPr>
        <w:t xml:space="preserve">1. Утвердить прилагаемый Реестр муниципального имущества, находящегося в собственности </w:t>
      </w:r>
      <w:r w:rsidRPr="007A4EDC">
        <w:rPr>
          <w:rFonts w:cs="Times New Roman"/>
          <w:color w:val="000000"/>
          <w:sz w:val="28"/>
          <w:szCs w:val="28"/>
        </w:rPr>
        <w:t xml:space="preserve">Комсомольского сельского </w:t>
      </w:r>
      <w:r w:rsidRPr="007A4EDC">
        <w:rPr>
          <w:rFonts w:cs="Times New Roman"/>
          <w:bCs/>
          <w:sz w:val="28"/>
          <w:szCs w:val="28"/>
        </w:rPr>
        <w:t>поселения Рамонского муниципального района Воронежской области.</w:t>
      </w:r>
    </w:p>
    <w:p w:rsidR="007A4EDC" w:rsidRPr="007A4EDC" w:rsidRDefault="007A4EDC" w:rsidP="007A4EDC">
      <w:pPr>
        <w:spacing w:line="360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7A4EDC">
        <w:rPr>
          <w:rFonts w:cs="Times New Roman"/>
          <w:bCs/>
          <w:sz w:val="28"/>
          <w:szCs w:val="28"/>
        </w:rPr>
        <w:t xml:space="preserve">2. Решение Совета народных депутатов Комсомольского сельского поселения Рамонского муниципального района Воронежской области </w:t>
      </w:r>
      <w:r w:rsidR="0078573B" w:rsidRPr="0078573B">
        <w:rPr>
          <w:rFonts w:cs="Times New Roman"/>
          <w:bCs/>
          <w:sz w:val="28"/>
          <w:szCs w:val="28"/>
        </w:rPr>
        <w:t xml:space="preserve">от 17.11.2022 № 109 </w:t>
      </w:r>
      <w:r w:rsidRPr="007A4EDC">
        <w:rPr>
          <w:rFonts w:cs="Times New Roman"/>
          <w:bCs/>
          <w:sz w:val="28"/>
          <w:szCs w:val="28"/>
        </w:rPr>
        <w:t xml:space="preserve">«Об утверждении Реестра муниципального имущества, </w:t>
      </w:r>
      <w:r w:rsidRPr="007A4EDC">
        <w:rPr>
          <w:rFonts w:cs="Times New Roman"/>
          <w:bCs/>
          <w:sz w:val="28"/>
          <w:szCs w:val="28"/>
        </w:rPr>
        <w:lastRenderedPageBreak/>
        <w:t>находящегося в собственности Комсомольского сельского поселения Рамонского муниципального района Воронежской области» признать утратившим силу.</w:t>
      </w:r>
    </w:p>
    <w:p w:rsidR="0078573B" w:rsidRDefault="007A4EDC" w:rsidP="007A4ED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7A4EDC">
        <w:rPr>
          <w:rFonts w:cs="Times New Roman"/>
          <w:sz w:val="28"/>
          <w:szCs w:val="28"/>
        </w:rPr>
        <w:t xml:space="preserve">3. </w:t>
      </w:r>
      <w:r w:rsidR="0078573B" w:rsidRPr="0078573B">
        <w:rPr>
          <w:rFonts w:cs="Times New Roman"/>
          <w:sz w:val="28"/>
          <w:szCs w:val="28"/>
        </w:rPr>
        <w:t>Опубликовать настоящее решение в периодическом печатном издании органов местного самоуправления Комсомольского сельского поселения Рамонского муниципального района Воронежской области «Комсомольский муниципальный вестник».</w:t>
      </w:r>
    </w:p>
    <w:p w:rsidR="007A4EDC" w:rsidRPr="007A4EDC" w:rsidRDefault="0078573B" w:rsidP="007A4ED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7A4EDC" w:rsidRPr="007A4EDC">
        <w:rPr>
          <w:rFonts w:cs="Times New Roman"/>
          <w:sz w:val="28"/>
          <w:szCs w:val="28"/>
        </w:rPr>
        <w:t>Контроль исполнения настоящего решения оставляю за собой.</w:t>
      </w:r>
    </w:p>
    <w:p w:rsidR="007A4EDC" w:rsidRPr="007A4EDC" w:rsidRDefault="007A4EDC" w:rsidP="007A4EDC">
      <w:pPr>
        <w:spacing w:line="360" w:lineRule="auto"/>
        <w:ind w:left="-540" w:firstLine="540"/>
        <w:jc w:val="both"/>
        <w:rPr>
          <w:rFonts w:cs="Times New Roman"/>
          <w:sz w:val="28"/>
          <w:szCs w:val="28"/>
        </w:rPr>
      </w:pPr>
    </w:p>
    <w:p w:rsidR="007A4EDC" w:rsidRPr="007A4EDC" w:rsidRDefault="007A4EDC" w:rsidP="007A4EDC">
      <w:pPr>
        <w:spacing w:line="360" w:lineRule="auto"/>
        <w:ind w:left="-540" w:firstLine="540"/>
        <w:jc w:val="both"/>
        <w:rPr>
          <w:rFonts w:cs="Times New Roman"/>
          <w:sz w:val="28"/>
          <w:szCs w:val="28"/>
        </w:rPr>
      </w:pPr>
    </w:p>
    <w:p w:rsidR="007A4EDC" w:rsidRPr="007A4EDC" w:rsidRDefault="007A4EDC" w:rsidP="007A4EDC">
      <w:pPr>
        <w:tabs>
          <w:tab w:val="left" w:pos="540"/>
        </w:tabs>
        <w:ind w:firstLine="709"/>
        <w:jc w:val="both"/>
        <w:rPr>
          <w:rFonts w:cs="Times New Roman"/>
          <w:sz w:val="28"/>
          <w:szCs w:val="28"/>
        </w:rPr>
      </w:pPr>
      <w:r w:rsidRPr="007A4EDC">
        <w:rPr>
          <w:rFonts w:cs="Times New Roman"/>
          <w:sz w:val="28"/>
          <w:szCs w:val="28"/>
        </w:rPr>
        <w:t>Глава</w:t>
      </w:r>
    </w:p>
    <w:p w:rsidR="007A4EDC" w:rsidRPr="007A4EDC" w:rsidRDefault="007A4EDC" w:rsidP="007A4EDC">
      <w:pPr>
        <w:spacing w:line="360" w:lineRule="auto"/>
        <w:jc w:val="both"/>
        <w:rPr>
          <w:rFonts w:cs="Times New Roman"/>
          <w:sz w:val="28"/>
          <w:szCs w:val="28"/>
        </w:rPr>
      </w:pPr>
      <w:r w:rsidRPr="007A4EDC">
        <w:rPr>
          <w:rFonts w:cs="Times New Roman"/>
          <w:sz w:val="28"/>
          <w:szCs w:val="28"/>
        </w:rPr>
        <w:t>сельского поселения</w:t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  <w:t>В.С. Забалуев</w:t>
      </w:r>
    </w:p>
    <w:p w:rsidR="005C7341" w:rsidRPr="00B201E5" w:rsidRDefault="005C7341" w:rsidP="000E0B1C">
      <w:pPr>
        <w:spacing w:line="36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5C7341" w:rsidRPr="00B201E5" w:rsidRDefault="005C7341" w:rsidP="000E0B1C">
      <w:pPr>
        <w:spacing w:line="360" w:lineRule="auto"/>
        <w:jc w:val="both"/>
        <w:rPr>
          <w:rFonts w:cs="Times New Roman"/>
          <w:sz w:val="28"/>
          <w:szCs w:val="28"/>
        </w:rPr>
        <w:sectPr w:rsidR="005C7341" w:rsidRPr="00B201E5" w:rsidSect="00BF549B">
          <w:headerReference w:type="even" r:id="rId8"/>
          <w:headerReference w:type="default" r:id="rId9"/>
          <w:pgSz w:w="11906" w:h="16838"/>
          <w:pgMar w:top="1560" w:right="566" w:bottom="1701" w:left="1701" w:header="720" w:footer="720" w:gutter="0"/>
          <w:cols w:space="720"/>
          <w:titlePg/>
          <w:docGrid w:linePitch="360"/>
        </w:sectPr>
      </w:pPr>
    </w:p>
    <w:p w:rsidR="0078573B" w:rsidRPr="0078573B" w:rsidRDefault="0078573B" w:rsidP="0078573B">
      <w:pPr>
        <w:widowControl/>
        <w:shd w:val="clear" w:color="auto" w:fill="FFFFFF"/>
        <w:suppressAutoHyphens w:val="0"/>
        <w:spacing w:line="276" w:lineRule="auto"/>
        <w:ind w:left="10206" w:right="141"/>
        <w:jc w:val="center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573B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УТВЕРЖДЕН</w:t>
      </w:r>
    </w:p>
    <w:p w:rsidR="0078573B" w:rsidRPr="0078573B" w:rsidRDefault="0078573B" w:rsidP="0078573B">
      <w:pPr>
        <w:tabs>
          <w:tab w:val="left" w:pos="5745"/>
        </w:tabs>
        <w:ind w:left="10206" w:right="141"/>
        <w:jc w:val="center"/>
        <w:rPr>
          <w:rFonts w:cs="Times New Roman"/>
          <w:sz w:val="28"/>
          <w:szCs w:val="28"/>
        </w:rPr>
      </w:pPr>
      <w:r w:rsidRPr="0078573B">
        <w:rPr>
          <w:rFonts w:cs="Times New Roman"/>
          <w:sz w:val="28"/>
          <w:szCs w:val="28"/>
        </w:rPr>
        <w:t>решением Совета народных депутатов Комсомольского сельского поселения Рамонского муниципального района Воронежской области</w:t>
      </w:r>
    </w:p>
    <w:p w:rsidR="0078573B" w:rsidRPr="0078573B" w:rsidRDefault="0078573B" w:rsidP="0078573B">
      <w:pPr>
        <w:tabs>
          <w:tab w:val="left" w:pos="5745"/>
        </w:tabs>
        <w:ind w:left="10206" w:right="141"/>
        <w:jc w:val="center"/>
        <w:rPr>
          <w:rFonts w:cs="Times New Roman"/>
          <w:sz w:val="28"/>
          <w:szCs w:val="28"/>
        </w:rPr>
      </w:pPr>
      <w:r w:rsidRPr="0078573B">
        <w:rPr>
          <w:rFonts w:cs="Times New Roman"/>
          <w:sz w:val="28"/>
          <w:szCs w:val="28"/>
        </w:rPr>
        <w:t>от 19.11.2024 № 186</w:t>
      </w:r>
    </w:p>
    <w:p w:rsidR="0078573B" w:rsidRPr="0078573B" w:rsidRDefault="0078573B" w:rsidP="0078573B">
      <w:pPr>
        <w:ind w:left="9072"/>
        <w:jc w:val="both"/>
        <w:rPr>
          <w:rFonts w:cs="Times New Roman"/>
          <w:sz w:val="28"/>
          <w:szCs w:val="28"/>
        </w:rPr>
      </w:pPr>
    </w:p>
    <w:p w:rsidR="0078573B" w:rsidRPr="0078573B" w:rsidRDefault="0078573B" w:rsidP="0078573B">
      <w:pPr>
        <w:jc w:val="center"/>
        <w:rPr>
          <w:rFonts w:cs="Times New Roman"/>
          <w:bCs/>
          <w:sz w:val="28"/>
          <w:szCs w:val="28"/>
        </w:rPr>
      </w:pPr>
      <w:r w:rsidRPr="0078573B">
        <w:rPr>
          <w:rFonts w:cs="Times New Roman"/>
          <w:bCs/>
          <w:sz w:val="28"/>
          <w:szCs w:val="28"/>
        </w:rPr>
        <w:t>Реестр муниципального имущества,</w:t>
      </w:r>
    </w:p>
    <w:p w:rsidR="0078573B" w:rsidRPr="0078573B" w:rsidRDefault="0078573B" w:rsidP="0078573B">
      <w:pPr>
        <w:jc w:val="center"/>
        <w:rPr>
          <w:rFonts w:cs="Times New Roman"/>
          <w:bCs/>
          <w:sz w:val="28"/>
          <w:szCs w:val="28"/>
        </w:rPr>
      </w:pPr>
      <w:r w:rsidRPr="0078573B">
        <w:rPr>
          <w:rFonts w:cs="Times New Roman"/>
          <w:bCs/>
          <w:sz w:val="28"/>
          <w:szCs w:val="28"/>
        </w:rPr>
        <w:t xml:space="preserve">находящегося в собственности </w:t>
      </w:r>
      <w:r w:rsidRPr="0078573B">
        <w:rPr>
          <w:rFonts w:cs="Times New Roman"/>
          <w:color w:val="000000"/>
          <w:sz w:val="28"/>
          <w:szCs w:val="28"/>
        </w:rPr>
        <w:t xml:space="preserve">Комсомольского сельского </w:t>
      </w:r>
      <w:r w:rsidRPr="0078573B">
        <w:rPr>
          <w:rFonts w:cs="Times New Roman"/>
          <w:bCs/>
          <w:sz w:val="28"/>
          <w:szCs w:val="28"/>
        </w:rPr>
        <w:t xml:space="preserve">поселения Рамонского </w:t>
      </w:r>
    </w:p>
    <w:p w:rsidR="0078573B" w:rsidRPr="0078573B" w:rsidRDefault="0078573B" w:rsidP="0078573B">
      <w:pPr>
        <w:jc w:val="center"/>
        <w:rPr>
          <w:rFonts w:cs="Times New Roman"/>
          <w:bCs/>
          <w:sz w:val="28"/>
          <w:szCs w:val="28"/>
        </w:rPr>
      </w:pPr>
      <w:r w:rsidRPr="0078573B">
        <w:rPr>
          <w:rFonts w:cs="Times New Roman"/>
          <w:bCs/>
          <w:sz w:val="28"/>
          <w:szCs w:val="28"/>
        </w:rPr>
        <w:t>муниципального района Воронежской области</w:t>
      </w:r>
    </w:p>
    <w:p w:rsidR="0078573B" w:rsidRPr="0078573B" w:rsidRDefault="0078573B" w:rsidP="0078573B">
      <w:pPr>
        <w:jc w:val="center"/>
        <w:rPr>
          <w:rFonts w:cs="Times New Roman"/>
          <w:bCs/>
          <w:sz w:val="28"/>
          <w:szCs w:val="28"/>
        </w:rPr>
      </w:pPr>
    </w:p>
    <w:p w:rsidR="0078573B" w:rsidRPr="0078573B" w:rsidRDefault="0078573B" w:rsidP="0078573B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78573B">
        <w:rPr>
          <w:rFonts w:cs="Times New Roman"/>
          <w:bCs/>
          <w:sz w:val="28"/>
          <w:szCs w:val="28"/>
        </w:rPr>
        <w:t>Сведения о муниципальном недвижимом имуществе</w:t>
      </w:r>
    </w:p>
    <w:p w:rsidR="0078573B" w:rsidRPr="0078573B" w:rsidRDefault="0078573B" w:rsidP="0078573B">
      <w:pPr>
        <w:spacing w:line="360" w:lineRule="auto"/>
        <w:rPr>
          <w:rFonts w:cs="Times New Roman"/>
          <w:bCs/>
          <w:sz w:val="28"/>
          <w:szCs w:val="28"/>
        </w:rPr>
      </w:pPr>
      <w:r w:rsidRPr="0078573B">
        <w:rPr>
          <w:rFonts w:cs="Times New Roman"/>
          <w:bCs/>
          <w:sz w:val="28"/>
          <w:szCs w:val="28"/>
        </w:rPr>
        <w:t>1.1 Сведения о земельных участках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134"/>
        <w:gridCol w:w="1275"/>
        <w:gridCol w:w="1276"/>
        <w:gridCol w:w="1099"/>
        <w:gridCol w:w="992"/>
        <w:gridCol w:w="819"/>
        <w:gridCol w:w="804"/>
        <w:gridCol w:w="822"/>
        <w:gridCol w:w="850"/>
        <w:gridCol w:w="851"/>
        <w:gridCol w:w="2126"/>
        <w:gridCol w:w="850"/>
        <w:gridCol w:w="1226"/>
        <w:gridCol w:w="788"/>
      </w:tblGrid>
      <w:tr w:rsidR="0078573B" w:rsidRPr="0078573B" w:rsidTr="00FF4074">
        <w:trPr>
          <w:trHeight w:val="1339"/>
        </w:trPr>
        <w:tc>
          <w:tcPr>
            <w:tcW w:w="681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№ </w:t>
            </w: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br/>
              <w:t>п/п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Наименование недвижимого имущества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Кадастровый (или условный) номер недвижимого имущества</w:t>
            </w:r>
          </w:p>
        </w:tc>
        <w:tc>
          <w:tcPr>
            <w:tcW w:w="1099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Площадь (</w:t>
            </w:r>
            <w:proofErr w:type="spellStart"/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кв.м</w:t>
            </w:r>
            <w:proofErr w:type="spellEnd"/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.), протяженность (м)  и (или) иные параметры, характеризующие физические свойства недвижимого имущества </w:t>
            </w:r>
          </w:p>
        </w:tc>
        <w:tc>
          <w:tcPr>
            <w:tcW w:w="2615" w:type="dxa"/>
            <w:gridSpan w:val="3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Сведения о  стоимости </w:t>
            </w: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br/>
              <w:t>недвижимого имущества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Сведения о кадастровой стоимости недвижимого имущества (руб.)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976" w:type="dxa"/>
            <w:gridSpan w:val="2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26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88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8573B" w:rsidRPr="0078573B" w:rsidTr="00FF4074">
        <w:trPr>
          <w:trHeight w:val="1260"/>
        </w:trPr>
        <w:tc>
          <w:tcPr>
            <w:tcW w:w="681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балансовая стоимость (руб.)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амортизация (износ) (руб.)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остаточная стоимость (руб.)</w:t>
            </w:r>
          </w:p>
        </w:tc>
        <w:tc>
          <w:tcPr>
            <w:tcW w:w="822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возникновение права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прекращение права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возникновение права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прекращение права</w:t>
            </w:r>
          </w:p>
        </w:tc>
        <w:tc>
          <w:tcPr>
            <w:tcW w:w="1226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78573B" w:rsidRPr="0078573B" w:rsidTr="00FF4074">
        <w:trPr>
          <w:trHeight w:val="285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7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13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15</w:t>
            </w:r>
          </w:p>
        </w:tc>
      </w:tr>
      <w:tr w:rsidR="0078573B" w:rsidRPr="0078573B" w:rsidTr="0078573B">
        <w:trPr>
          <w:trHeight w:val="1285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785610,12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410119,90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375490,22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2015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17.10.2024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Муницип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. контракт № 0331300062015000029-0119527-02 от 18.05.2015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обследования от 17.10.2024 № 03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285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</w:t>
            </w: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область, Рамонский район, п. Комсомольский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 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237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363989,84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177889,09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186100,75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2015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17.10.2024 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Муницип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. контракт № 0331300062015000077-0119527-02 от 09.07.2015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Акт обследования от </w:t>
            </w: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17.10.2024 № 01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543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 Воронежская область, Рамонский район, западнее автомагистрали "Дон", км 470/614+ПК150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36:25:2700001:5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14238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Ст.19 Земельного  Кодекса от 25.10.2001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678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отпайка на НРП от ЛЭПКРН-4-10 ПС "Березовка", опора №1-№11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36:25:0000000:4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2728,98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Ст.19 Земельного  Кодекса от 25.10.2001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2103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автомагистраль "Дон", км 475/609+ПК 630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36:25:1900002:42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1085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493490,55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СТ.19 Земельного Кодекса от 25.10.2001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819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</w:t>
            </w:r>
            <w:proofErr w:type="gram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д..</w:t>
            </w:r>
            <w:proofErr w:type="gram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8 м  восточнее участка №12 по ул. Школьная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36:25:2800006:2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31266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Ст.19 Земельного кодекса от 25.10.2001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844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с.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Советская, 72а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36:25:2800004:63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78012,9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highlight w:val="yellow"/>
                <w:lang w:val="en-US"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val="en-US" w:eastAsia="ru-RU" w:bidi="ar-SA"/>
              </w:rPr>
              <w:t>03.04</w:t>
            </w: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.</w:t>
            </w:r>
            <w:r w:rsidRPr="0078573B">
              <w:rPr>
                <w:rFonts w:eastAsia="Times New Roman" w:cs="Times New Roman"/>
                <w:kern w:val="0"/>
                <w:sz w:val="14"/>
                <w:szCs w:val="14"/>
                <w:lang w:val="en-US" w:eastAsia="ru-RU" w:bidi="ar-SA"/>
              </w:rPr>
              <w:t>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01.03.2024 № 107-и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969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Комсомольский, ул. Центральная,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уч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-к 1Б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36:25:1900002:327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5484099,6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14.06.2022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16.09.2020 № 694-и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686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Сергеевское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Полевая, 7а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36:26:2300001:43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3131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559353,15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06.05.2024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района Воронежской области от 18.04.2024 № 209-и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838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Советская, 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36:25:2800007:119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2341501,47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26.03.2024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района Воронежской области от 04.03.2024 № 109-и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677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Дорожная, 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36:25:1900004:256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1312956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06.05.2024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18.04.2024 №209-и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701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Дорожная, 1/1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36:25:1900004:195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4923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2239128,09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03.04.2024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01.03.2024 № 108-и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768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Школьная,88А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36:26:2800003:103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2027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633761,82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06.05.2024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района Воронежской области от 18.04.2024 № 209-и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812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Центральная, 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36:25:1900003:116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699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869248,44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03.04.2024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01.03.2024 № 107-и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838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Центральная, уч. 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36:25:1900003:67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3755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5800648,9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13.08.2013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24.05.2024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21.06.2013 № 1601-и,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24.05.2024 № 329-и, выдавший орган: администрация Рамонского муниципального района Воронежской области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681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8 Марта,19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36:25:2200001:49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1057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30159,33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25.04.2024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19.02.2024 № 92-и,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br/>
              <w:t>Х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846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Советская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36:25:2800007:144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227415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26.03.2024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04.03.2024 № 110-и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972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Комсомольский, ЛЭП 10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кВ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ВЛ-10-9 от ПС "Березовка", опора № 1-9, №27-45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36:25:0000000:5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6367,62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Ст.19 Земельного кодекса от25.10.2001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557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Строительная, 31 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36:25:2800004:123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6118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1912853,88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14.11.2024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05.11.2024 № 1057-и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819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Студенческая, 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36:25:1900002:158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740016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02.08.2013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30.09.2019 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21.06.2013 № 1584-и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органов местного самоуправления от 30.09.2019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678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Комсомольский,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пер.Черемушки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36:25:1900004:254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30159,33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25.04.2024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19.02.2024 № 92-и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701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Школьная, 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36:25:1900002:300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30159,33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25.04.2024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19.02.2024 № 92-и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271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Емань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Центральная, 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36:25:6905000:373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1975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898289,25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14.11.2024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05.11.2024 № 1081-и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</w:tr>
      <w:tr w:rsidR="0078573B" w:rsidRPr="0078573B" w:rsidTr="00FF4074">
        <w:trPr>
          <w:trHeight w:val="1658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Дорожная, 1/2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36:2561900004:199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457349,34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28.04.2014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30.09.2019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19.12.2013 № 3010-и,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Постановление администрации Рамонского муниципального района Воронежской области от 30.09.2019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</w:tr>
      <w:tr w:rsidR="0078573B" w:rsidRPr="0078573B" w:rsidTr="00FF4074">
        <w:trPr>
          <w:trHeight w:val="1696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северо-восточная часть кадастрового квартала 36:25:6905000, участок № 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36:25:6905000:374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1131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514412,73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15.11.2024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05.11.2024 № 1081-и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</w:tr>
      <w:tr w:rsidR="0078573B" w:rsidRPr="0078573B" w:rsidTr="00FF4074">
        <w:trPr>
          <w:trHeight w:val="1615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8 Марта, 9а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36:25:6945006:279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2777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1263062,91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06.05.2024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района Воронежской области от 18.04.2024 № 209-и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</w:tr>
      <w:tr w:rsidR="0078573B" w:rsidRPr="0078573B" w:rsidTr="00FF4074">
        <w:trPr>
          <w:trHeight w:val="1487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Дорожная,23б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36:25:2200001:64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2904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ind w:right="-108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521994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06.05.2024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района Воронежской области от 18.04.2024 № 209-и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hideMark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</w:tr>
      <w:tr w:rsidR="0078573B" w:rsidRPr="0078573B" w:rsidTr="00FF4074">
        <w:trPr>
          <w:trHeight w:val="1551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Школьная, 9а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36:25:1900004:5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1813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2254574,28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02.12.2020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Распоряжение Правительства Воронежской области от 24.09.2020 №1213-р, акт приема-передачи от15.10.2020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42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Школьная, 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36:25:1900002:769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44859,33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25.04.2024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26.02.2024 № 102-и,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42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51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</w:t>
            </w: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lastRenderedPageBreak/>
              <w:t>область, Рамонский район, п. Комсомольский, ул. Веселая, 1к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lastRenderedPageBreak/>
              <w:t>36:25:1900003:349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6564,78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25.04.2024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Постановление от 26.02.2024 № 102-и, выдавший орган: администрация Рамонского </w:t>
            </w: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lastRenderedPageBreak/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42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lastRenderedPageBreak/>
              <w:t>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Цветочная, 4к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36:25:1900003:348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6929,49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27.04.2024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26.02.2024 № 102-и,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42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Комсомольский, ул. </w:t>
            </w:r>
            <w:proofErr w:type="spellStart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Кольцовская</w:t>
            </w:r>
            <w:proofErr w:type="spellEnd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, 42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36:25:1900002:770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12035,43</w:t>
            </w: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27.04.2024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26.02.2024 № 102-и,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42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54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Комсомольский, ул. </w:t>
            </w:r>
            <w:proofErr w:type="spellStart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Кольцовская</w:t>
            </w:r>
            <w:proofErr w:type="spellEnd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, 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36:25:1900002:768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6200,07</w:t>
            </w: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27.04.2024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26.02.2024 № 102-и,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42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Студенческая, 2к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36:25:1900002:771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28812,09</w:t>
            </w: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27.04.2024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26.02.2024 № 102-и,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42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56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пер. Черемушки, 4к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36:25:1900004:756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22247,31</w:t>
            </w: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27.04.2024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26.02.2024 № 102-и,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42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 СТ «</w:t>
            </w:r>
            <w:proofErr w:type="spellStart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Ямань</w:t>
            </w:r>
            <w:proofErr w:type="spellEnd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36:25:6905000:526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1500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247635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03.08.2020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Выписка из ЕГРН 36:25:6905000:526-36/091/2020-2 от 03.08.2020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649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СНТ «</w:t>
            </w:r>
            <w:proofErr w:type="spellStart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Ямань</w:t>
            </w:r>
            <w:proofErr w:type="spellEnd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», ул. Сиреневая, 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36:25:6905000:918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1500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209985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02.07.2021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Выписка из ЕГРН 36:25:6905000:918-36/085/2021-1 от 02.07.2021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841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lastRenderedPageBreak/>
              <w:t>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</w:t>
            </w:r>
            <w:proofErr w:type="spellStart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пск</w:t>
            </w:r>
            <w:proofErr w:type="spellEnd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 «Ямань-2», участок 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36:25:6957000:11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1500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245490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10.01.2019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Выписка из ЕГРН 36:25:6957000:11-36/089/2019-2 от 10.01.2019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231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Студенческая, 5/6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36:25:1900004:760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6117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39405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19.07.2024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28.06.2024 № 509-и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718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61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Дорожная, 15а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36:25:1900004:750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13101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14.07.2022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Выписка из ЕГРН 36:25:1900004:750-36/089/2022-1 от 14.07.2022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718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73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</w:t>
            </w:r>
            <w:proofErr w:type="spellStart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территоиия</w:t>
            </w:r>
            <w:proofErr w:type="spellEnd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, С1, 48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36:25:6945001:491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6722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1731654,42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13.11.2024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05.11.2024 № 1057-и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718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74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, ул. </w:t>
            </w:r>
            <w:proofErr w:type="spellStart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Сенновские</w:t>
            </w:r>
            <w:proofErr w:type="spellEnd"/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 xml:space="preserve"> Выселки, 24а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36:25:6945001:364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2171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30159,33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14.11.2024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05.11.2024 № 1056-и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</w:tbl>
    <w:p w:rsidR="0078573B" w:rsidRPr="0078573B" w:rsidRDefault="0078573B" w:rsidP="007857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8573B" w:rsidRPr="0078573B" w:rsidRDefault="0078573B" w:rsidP="007857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8573B" w:rsidRPr="0078573B" w:rsidRDefault="0078573B" w:rsidP="007857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8573B" w:rsidRPr="0078573B" w:rsidRDefault="0078573B" w:rsidP="0078573B">
      <w:pPr>
        <w:spacing w:line="360" w:lineRule="auto"/>
        <w:jc w:val="both"/>
        <w:rPr>
          <w:rFonts w:cs="Times New Roman"/>
          <w:sz w:val="28"/>
          <w:szCs w:val="28"/>
        </w:rPr>
      </w:pPr>
      <w:r w:rsidRPr="0078573B">
        <w:rPr>
          <w:rFonts w:cs="Times New Roman"/>
          <w:sz w:val="28"/>
          <w:szCs w:val="28"/>
        </w:rPr>
        <w:t>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134"/>
        <w:gridCol w:w="1275"/>
        <w:gridCol w:w="1276"/>
        <w:gridCol w:w="1099"/>
        <w:gridCol w:w="992"/>
        <w:gridCol w:w="819"/>
        <w:gridCol w:w="804"/>
        <w:gridCol w:w="822"/>
        <w:gridCol w:w="850"/>
        <w:gridCol w:w="851"/>
        <w:gridCol w:w="2126"/>
        <w:gridCol w:w="850"/>
        <w:gridCol w:w="1226"/>
        <w:gridCol w:w="788"/>
      </w:tblGrid>
      <w:tr w:rsidR="0078573B" w:rsidRPr="0078573B" w:rsidTr="00FF4074">
        <w:trPr>
          <w:trHeight w:val="2835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cs="Times New Roman"/>
                <w:sz w:val="28"/>
                <w:szCs w:val="28"/>
              </w:rPr>
              <w:tab/>
            </w: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 ул. Садовая, 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36:25:1900005:76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глубина 80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12729,36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12729,36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98466,4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24.04.2014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19.12.2013 №3010-и, выдавший орган: Администрация Рамонского муниципального района Воронежской области; 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Решение/Постановление от 30.08.2005 №99/551, выдавший орган: Администрация Рамонского муниципального района 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Х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Х </w:t>
            </w:r>
          </w:p>
        </w:tc>
      </w:tr>
      <w:tr w:rsidR="0078573B" w:rsidRPr="0078573B" w:rsidTr="00FF4074">
        <w:trPr>
          <w:trHeight w:val="3095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пос. Комсомольский, ул. Цветочная,32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36:25:1900003:128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глубина 70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12727,68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12727,68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86158,1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Рамонского муниципального района Воронежской области; Акт приема-передачи имущества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2970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пос. Комсомольский, ул. Садовая,44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36:25:1900005:75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глубина 80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8621,76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8621,76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98466,4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Рамонского муниципального района Воронежской области; Акт приема-передачи имущества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3060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Водопровод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пос. Комсомольский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36:25:0000000:3780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7216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342703,2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342703,2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1196484,96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муниципального района Воронежской области; Акт приема-передачи имущества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306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Здание мазутного хозяйства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пос. Комсомольский, ул. Цветочная, 1а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166770,24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166770,24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08.09.2005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27.04.2020 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муниципального района Воронежской области; Акт приема-передачи имущества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от 27.04.2020 № 24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306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Здание хоз. назначения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пос. Комсомольский, ул. Дорожная,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2773000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643571,12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2129428,88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10.02.2015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Муниц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. контракт № 0331300062014000226-0119527-01 от 10.10.2014, разрешение на строительство № RU 36525306-23 от 06.02.2015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Водопровод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пос. Комсомольский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558175,87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184208,28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373967,59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16.02.2015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Муницип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. контракт № 2 от 20.06.2014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Канализационные сети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пос. Комсомольский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322393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322393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08.09.2005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17.10.2024 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муниципального района Воронежской области; Акт приема-передачи имущества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обследования от 17.10.2024 №02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Тепловые сети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пос. Комсомольский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12578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708191,95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08.09.2005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27.04.2020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муниципального района Воронежской области; Акт приема-передачи имущества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от 27.04.2020 № 24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Башня 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Федерация,, Воронежская область, Рамонский район, п. Комсомольский, ул. Цветочная,32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36:25:1900003:129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8623,44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8623,44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75567,84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Рамонского муниципального района Воронежской области; Акт приема -передачи имущества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хозяйства. передаваемого в собственность Комсомольского сельского поселения от 30.08.2005 399/551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Башня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 Воронежская область, Рамонский район, п. Комсомольский, ул.  Садовая,44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36:25:1900005:77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26040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26040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75567,84 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Рамонского муниципального района Воронежской области; Акт приема -передачи имущества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хозяйства. передаваемого в собственность Комсомольского сельского поселения от 30.08.2005 399/551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Башня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 ул. Кольцовская,,д.34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36:25:1900002:302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26040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26040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75567,84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17.07.2014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Решение/ Постановление от 30.08.2005 №99/551, выдавший орган: Совет народных депутатов Рамонского муниципального района Воронежской области; Решение от 08.09.2005 №4, выдавший орган: Совет народных депутатов Комсомольского сельского поселения Рамонского муниципального района Воронежской области; Акт приема-передачи имущества 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 Воронежская область, Рамонский район, п. Комсомольский, ул.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Кольцовская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д.34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36:25:1900002:303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глубина 80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12729,36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12729,36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98466,4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17.07.2014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Решение/ Постановление от 30.08.2005 №99/551, выдавший орган: Совет народных депутатов Рамонского муниципального района Воронежской области; Решение от 08.09.2005 №4, выдавший орган: Совет народных депутатов Комсомольского сельского поселения Рамонского муниципального района Воронежской области; Акт приема-передачи имущества 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Главная контора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Воронежская область, Рамонский район, п. Комсомольский, ул. Центральная, д.1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36:25:0000000:521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522,7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3576663,61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19.04.2018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Договор безвозмездной передачи имущества в муниципальную собственность от 09.04.2018 №1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Здание дома культуры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Советская, д.43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36:25:2800007:271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385,2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5672123,19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01.07.2019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приема-передачи объектов социального назначения от 19.08.2011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sz w:val="16"/>
                <w:szCs w:val="16"/>
              </w:rPr>
            </w:pPr>
            <w:r w:rsidRPr="0078573B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Часть здания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Воронежская область, Рамонский район, п. Комсомольский, ул. Школьная, д.12б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ind w:right="-108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36:25:1900004:208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764,1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ind w:right="-108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7947854,92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20.05.2020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от 28.04.2020 № 408, Постановление администрации Комсомольского сельского поселения от 14.05.2020 № 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47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аптека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Школьная, 9а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36:25:1900004:132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129,7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755021,14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02.12.2020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Распоряжение Правительства Воронежской области от 24.09.2020 №1213-р, акт приема-передачи от15.10.2020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сарай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Школьная, 9а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36:25:1900004:131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78573B">
              <w:rPr>
                <w:bCs/>
                <w:sz w:val="14"/>
                <w:szCs w:val="14"/>
              </w:rPr>
              <w:t>27945,81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02.12.2020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Распоряжение Правительства Воронежской области от 24.09.2020 №1213-р, акт приема-передачи от15.10.2020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FF0000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Воинское захоронение № 43, Братская могила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Центральная, 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699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30.07.2021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Муницип</w:t>
            </w:r>
            <w:proofErr w:type="spellEnd"/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. контракт № 0331300062021000026-3 от 15.03.2021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62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 xml:space="preserve">Башня </w:t>
            </w: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8 Марта, 9а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1,8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63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8 Марта, 9а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глубина 75м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lastRenderedPageBreak/>
              <w:t>64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 xml:space="preserve">Башня </w:t>
            </w: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Дорожная, 23б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1,8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403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Дорожная, 23б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глубина 77м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Акт приема- передачи от </w:t>
            </w: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695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 xml:space="preserve">Башня </w:t>
            </w: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, ул. Строительная, 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1,8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871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67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, ул. Строительная, 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глубина 50м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53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68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 xml:space="preserve">Башня </w:t>
            </w: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, ул. Школьная, 88а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1,2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44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, ул. Школьная, 88а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глубина 50м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545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lastRenderedPageBreak/>
              <w:t>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Дорожная, 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глубина 82м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440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71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Водопровод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, ул. Советская, 1/1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5920м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  <w:tr w:rsidR="0078573B" w:rsidRPr="0078573B" w:rsidTr="00FF4074">
        <w:trPr>
          <w:trHeight w:val="1471"/>
        </w:trPr>
        <w:tc>
          <w:tcPr>
            <w:tcW w:w="68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72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Водопровод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Дорожная, 1/1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  <w:r w:rsidRPr="0078573B">
              <w:rPr>
                <w:rFonts w:eastAsia="Times New Roman" w:cs="Times New Roman"/>
                <w:color w:val="000000" w:themeColor="text1"/>
                <w:kern w:val="0"/>
                <w:sz w:val="14"/>
                <w:szCs w:val="14"/>
                <w:lang w:eastAsia="ru-RU" w:bidi="ar-SA"/>
              </w:rPr>
              <w:t>2180м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ind w:right="-108"/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</w:tcPr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/>
        </w:tc>
        <w:tc>
          <w:tcPr>
            <w:tcW w:w="85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</w:tcPr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78573B" w:rsidRPr="0078573B" w:rsidRDefault="0078573B" w:rsidP="0078573B">
            <w:pPr>
              <w:jc w:val="center"/>
            </w:pPr>
            <w:r w:rsidRPr="0078573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 передачи от 19.08.2011г.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 w:themeColor="text1"/>
                <w:kern w:val="0"/>
                <w:sz w:val="14"/>
                <w:szCs w:val="14"/>
                <w:highlight w:val="yellow"/>
                <w:lang w:eastAsia="ru-RU" w:bidi="ar-SA"/>
              </w:rPr>
            </w:pPr>
            <w:r w:rsidRPr="0078573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Х</w:t>
            </w:r>
          </w:p>
        </w:tc>
      </w:tr>
    </w:tbl>
    <w:p w:rsidR="0078573B" w:rsidRPr="0078573B" w:rsidRDefault="0078573B" w:rsidP="0078573B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8573B" w:rsidRPr="0078573B" w:rsidRDefault="0078573B" w:rsidP="0078573B">
      <w:pPr>
        <w:spacing w:line="360" w:lineRule="auto"/>
        <w:rPr>
          <w:rFonts w:cs="Times New Roman"/>
          <w:sz w:val="28"/>
          <w:szCs w:val="28"/>
        </w:rPr>
      </w:pPr>
    </w:p>
    <w:p w:rsidR="0078573B" w:rsidRPr="0078573B" w:rsidRDefault="0078573B" w:rsidP="0078573B">
      <w:pPr>
        <w:spacing w:line="360" w:lineRule="auto"/>
        <w:jc w:val="center"/>
        <w:rPr>
          <w:rFonts w:cs="Times New Roman"/>
          <w:sz w:val="28"/>
          <w:szCs w:val="28"/>
        </w:rPr>
      </w:pPr>
      <w:r w:rsidRPr="0078573B">
        <w:rPr>
          <w:rFonts w:cs="Times New Roman"/>
          <w:sz w:val="28"/>
          <w:szCs w:val="28"/>
        </w:rPr>
        <w:t>Сведения о муниципальном движимом имуществе</w:t>
      </w:r>
    </w:p>
    <w:p w:rsidR="0078573B" w:rsidRPr="0078573B" w:rsidRDefault="0078573B" w:rsidP="0078573B">
      <w:pPr>
        <w:spacing w:line="360" w:lineRule="auto"/>
        <w:jc w:val="center"/>
        <w:rPr>
          <w:rFonts w:cs="Times New Roman"/>
          <w:sz w:val="28"/>
          <w:szCs w:val="28"/>
        </w:rPr>
      </w:pPr>
      <w:r w:rsidRPr="0078573B">
        <w:rPr>
          <w:rFonts w:cs="Times New Roman"/>
          <w:sz w:val="28"/>
          <w:szCs w:val="28"/>
        </w:rPr>
        <w:t>(стоимость, которого превышает 50 000 рублей, особо ценное движимое имущество не зависимо от его стоимости, а также автотранспортные средства)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551"/>
        <w:gridCol w:w="1145"/>
        <w:gridCol w:w="1217"/>
        <w:gridCol w:w="1140"/>
        <w:gridCol w:w="1309"/>
        <w:gridCol w:w="1191"/>
        <w:gridCol w:w="1942"/>
        <w:gridCol w:w="1269"/>
        <w:gridCol w:w="1664"/>
        <w:gridCol w:w="1059"/>
      </w:tblGrid>
      <w:tr w:rsidR="0078573B" w:rsidRPr="0078573B" w:rsidTr="00FF4074">
        <w:trPr>
          <w:trHeight w:val="1485"/>
        </w:trPr>
        <w:tc>
          <w:tcPr>
            <w:tcW w:w="1106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№ </w:t>
            </w: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п/п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Наименование движимого имущества</w:t>
            </w:r>
          </w:p>
        </w:tc>
        <w:tc>
          <w:tcPr>
            <w:tcW w:w="3502" w:type="dxa"/>
            <w:gridSpan w:val="3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Сведения </w:t>
            </w: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 xml:space="preserve">о стоимости </w:t>
            </w: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 xml:space="preserve"> движимого имущества </w:t>
            </w:r>
          </w:p>
        </w:tc>
        <w:tc>
          <w:tcPr>
            <w:tcW w:w="2500" w:type="dxa"/>
            <w:gridSpan w:val="2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211" w:type="dxa"/>
            <w:gridSpan w:val="2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64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059" w:type="dxa"/>
            <w:vMerge w:val="restart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8573B" w:rsidRPr="0078573B" w:rsidTr="00FF4074">
        <w:trPr>
          <w:trHeight w:val="1247"/>
        </w:trPr>
        <w:tc>
          <w:tcPr>
            <w:tcW w:w="1106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балансовая стоимость</w:t>
            </w: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(руб.)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амортизация </w:t>
            </w: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(износ)</w:t>
            </w: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(руб.)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остаточная стоимость</w:t>
            </w: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(руб.)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возникновение права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прекращение права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возникновение права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прекращение права</w:t>
            </w:r>
          </w:p>
        </w:tc>
        <w:tc>
          <w:tcPr>
            <w:tcW w:w="1664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8573B" w:rsidRPr="0078573B" w:rsidTr="00FF4074">
        <w:trPr>
          <w:trHeight w:val="285"/>
        </w:trPr>
        <w:tc>
          <w:tcPr>
            <w:tcW w:w="110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>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</w:tr>
      <w:tr w:rsidR="0078573B" w:rsidRPr="0078573B" w:rsidTr="00FF4074">
        <w:trPr>
          <w:trHeight w:val="1074"/>
        </w:trPr>
        <w:tc>
          <w:tcPr>
            <w:tcW w:w="110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Автомобиль ЗИЛ 131 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293652,96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293652,96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2015год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Акт приема-передачи ПЕ 0004 от 03.07.15 ПСТ 50МЕ 365156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Администрация Комсомольского сельского поселения Рамонского муниципального района Воронежской области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064"/>
        </w:trPr>
        <w:tc>
          <w:tcPr>
            <w:tcW w:w="110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Автомобиль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Niva</w:t>
            </w:r>
            <w:proofErr w:type="spellEnd"/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Chevrolet</w:t>
            </w:r>
            <w:proofErr w:type="spellEnd"/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480000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279188,09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200811,91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2015год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МК №0331300062015000024-0119527-01 от 15.05.2015г ПТС 63 ОА 711348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Администрация Комсомольского сельского поселения Рамонского муниципального района Воронежской области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1381"/>
        </w:trPr>
        <w:tc>
          <w:tcPr>
            <w:tcW w:w="1106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Автомобиль ВАЗ 21074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146000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146000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2007год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ПТС 63 МК 532700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Администрация Комсомольского сельского поселения Рамонского муниципального района Воронежской области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</w:tr>
      <w:tr w:rsidR="0078573B" w:rsidRPr="0078573B" w:rsidTr="00FF4074">
        <w:trPr>
          <w:trHeight w:val="900"/>
        </w:trPr>
        <w:tc>
          <w:tcPr>
            <w:tcW w:w="1106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Дизель –генераторная установка АЗИМУТ </w:t>
            </w:r>
          </w:p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Модель : АД </w:t>
            </w:r>
            <w:r w:rsidRPr="0078573B"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GF</w:t>
            </w: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2-75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573B">
              <w:rPr>
                <w:rFonts w:cs="Times New Roman"/>
                <w:sz w:val="16"/>
                <w:szCs w:val="16"/>
              </w:rPr>
              <w:t>200000,00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573B">
              <w:rPr>
                <w:rFonts w:cs="Times New Roman"/>
                <w:sz w:val="16"/>
                <w:szCs w:val="16"/>
              </w:rPr>
              <w:t>200000,00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573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0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573B">
              <w:rPr>
                <w:rFonts w:cs="Times New Roman"/>
                <w:sz w:val="16"/>
                <w:szCs w:val="16"/>
              </w:rPr>
              <w:t>2007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573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42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Акт приема-передачи</w:t>
            </w:r>
          </w:p>
        </w:tc>
        <w:tc>
          <w:tcPr>
            <w:tcW w:w="126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8573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Администрация Комсомольского сельского поселения Рамонского муниципального района Воронежской области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78573B" w:rsidRPr="0078573B" w:rsidRDefault="0078573B" w:rsidP="007857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</w:tbl>
    <w:p w:rsidR="0078573B" w:rsidRPr="0078573B" w:rsidRDefault="0078573B" w:rsidP="0078573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006ACC" w:rsidRPr="00B201E5" w:rsidRDefault="00006ACC" w:rsidP="0078573B">
      <w:pPr>
        <w:pStyle w:val="af3"/>
        <w:shd w:val="clear" w:color="auto" w:fill="FFFFFF"/>
        <w:spacing w:before="0" w:beforeAutospacing="0" w:after="0" w:afterAutospacing="0" w:line="276" w:lineRule="auto"/>
        <w:ind w:left="10206" w:right="141"/>
        <w:jc w:val="center"/>
        <w:textAlignment w:val="baseline"/>
        <w:rPr>
          <w:sz w:val="28"/>
          <w:szCs w:val="28"/>
        </w:rPr>
      </w:pPr>
    </w:p>
    <w:sectPr w:rsidR="00006ACC" w:rsidRPr="00B201E5" w:rsidSect="00EE2CF2">
      <w:headerReference w:type="even" r:id="rId10"/>
      <w:headerReference w:type="default" r:id="rId11"/>
      <w:pgSz w:w="16838" w:h="11906" w:orient="landscape"/>
      <w:pgMar w:top="709" w:right="678" w:bottom="28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A6" w:rsidRDefault="00507FA6">
      <w:r>
        <w:separator/>
      </w:r>
    </w:p>
  </w:endnote>
  <w:endnote w:type="continuationSeparator" w:id="0">
    <w:p w:rsidR="00507FA6" w:rsidRDefault="0050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A6" w:rsidRDefault="00507FA6">
      <w:r>
        <w:separator/>
      </w:r>
    </w:p>
  </w:footnote>
  <w:footnote w:type="continuationSeparator" w:id="0">
    <w:p w:rsidR="00507FA6" w:rsidRDefault="0050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38" w:rsidRDefault="000F3238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0F3238" w:rsidRDefault="000F32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38" w:rsidRPr="00006ACC" w:rsidRDefault="000F3238" w:rsidP="00497C36">
    <w:pPr>
      <w:pStyle w:val="ab"/>
      <w:framePr w:wrap="around" w:vAnchor="text" w:hAnchor="margin" w:xAlign="center" w:y="1"/>
      <w:rPr>
        <w:rStyle w:val="ad"/>
        <w:rFonts w:cs="Lohit Hindi"/>
        <w:sz w:val="16"/>
        <w:szCs w:val="16"/>
      </w:rPr>
    </w:pPr>
    <w:r w:rsidRPr="00006ACC">
      <w:rPr>
        <w:rStyle w:val="ad"/>
        <w:rFonts w:cs="Lohit Hindi"/>
        <w:sz w:val="16"/>
        <w:szCs w:val="16"/>
      </w:rPr>
      <w:fldChar w:fldCharType="begin"/>
    </w:r>
    <w:r w:rsidRPr="00006ACC">
      <w:rPr>
        <w:rStyle w:val="ad"/>
        <w:rFonts w:cs="Lohit Hindi"/>
        <w:sz w:val="16"/>
        <w:szCs w:val="16"/>
      </w:rPr>
      <w:instrText xml:space="preserve">PAGE  </w:instrText>
    </w:r>
    <w:r w:rsidRPr="00006ACC">
      <w:rPr>
        <w:rStyle w:val="ad"/>
        <w:rFonts w:cs="Lohit Hindi"/>
        <w:sz w:val="16"/>
        <w:szCs w:val="16"/>
      </w:rPr>
      <w:fldChar w:fldCharType="separate"/>
    </w:r>
    <w:r w:rsidR="0078573B">
      <w:rPr>
        <w:rStyle w:val="ad"/>
        <w:rFonts w:cs="Lohit Hindi"/>
        <w:noProof/>
        <w:sz w:val="16"/>
        <w:szCs w:val="16"/>
      </w:rPr>
      <w:t>2</w:t>
    </w:r>
    <w:r w:rsidRPr="00006ACC">
      <w:rPr>
        <w:rStyle w:val="ad"/>
        <w:rFonts w:cs="Lohit Hindi"/>
        <w:sz w:val="16"/>
        <w:szCs w:val="16"/>
      </w:rPr>
      <w:fldChar w:fldCharType="end"/>
    </w:r>
  </w:p>
  <w:p w:rsidR="000F3238" w:rsidRDefault="000F323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4C" w:rsidRDefault="00507FA6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89284C" w:rsidRDefault="00507FA6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4C" w:rsidRPr="00006ACC" w:rsidRDefault="00507FA6" w:rsidP="00497C36">
    <w:pPr>
      <w:pStyle w:val="ab"/>
      <w:framePr w:wrap="around" w:vAnchor="text" w:hAnchor="margin" w:xAlign="center" w:y="1"/>
      <w:rPr>
        <w:rStyle w:val="ad"/>
        <w:rFonts w:cs="Lohit Hindi"/>
        <w:sz w:val="16"/>
        <w:szCs w:val="16"/>
      </w:rPr>
    </w:pPr>
    <w:r w:rsidRPr="00006ACC">
      <w:rPr>
        <w:rStyle w:val="ad"/>
        <w:rFonts w:cs="Lohit Hindi"/>
        <w:sz w:val="16"/>
        <w:szCs w:val="16"/>
      </w:rPr>
      <w:fldChar w:fldCharType="begin"/>
    </w:r>
    <w:r w:rsidRPr="00006ACC">
      <w:rPr>
        <w:rStyle w:val="ad"/>
        <w:rFonts w:cs="Lohit Hindi"/>
        <w:sz w:val="16"/>
        <w:szCs w:val="16"/>
      </w:rPr>
      <w:instrText xml:space="preserve">PAGE  </w:instrText>
    </w:r>
    <w:r w:rsidRPr="00006ACC">
      <w:rPr>
        <w:rStyle w:val="ad"/>
        <w:rFonts w:cs="Lohit Hindi"/>
        <w:sz w:val="16"/>
        <w:szCs w:val="16"/>
      </w:rPr>
      <w:fldChar w:fldCharType="separate"/>
    </w:r>
    <w:r w:rsidR="0078573B">
      <w:rPr>
        <w:rStyle w:val="ad"/>
        <w:rFonts w:cs="Lohit Hindi"/>
        <w:noProof/>
        <w:sz w:val="16"/>
        <w:szCs w:val="16"/>
      </w:rPr>
      <w:t>8</w:t>
    </w:r>
    <w:r w:rsidRPr="00006ACC">
      <w:rPr>
        <w:rStyle w:val="ad"/>
        <w:rFonts w:cs="Lohit Hindi"/>
        <w:sz w:val="16"/>
        <w:szCs w:val="16"/>
      </w:rPr>
      <w:fldChar w:fldCharType="end"/>
    </w:r>
  </w:p>
  <w:p w:rsidR="0089284C" w:rsidRDefault="00507F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88"/>
    <w:rsid w:val="0000070C"/>
    <w:rsid w:val="00006ACC"/>
    <w:rsid w:val="00015E8C"/>
    <w:rsid w:val="00026EFF"/>
    <w:rsid w:val="00033C6A"/>
    <w:rsid w:val="00057E9E"/>
    <w:rsid w:val="00062649"/>
    <w:rsid w:val="00062AD5"/>
    <w:rsid w:val="00063772"/>
    <w:rsid w:val="00070499"/>
    <w:rsid w:val="00080CB9"/>
    <w:rsid w:val="00086CEE"/>
    <w:rsid w:val="00090CB0"/>
    <w:rsid w:val="00092091"/>
    <w:rsid w:val="00094AD7"/>
    <w:rsid w:val="000A3214"/>
    <w:rsid w:val="000A6BC3"/>
    <w:rsid w:val="000B39A5"/>
    <w:rsid w:val="000B4B57"/>
    <w:rsid w:val="000B67AD"/>
    <w:rsid w:val="000C22D1"/>
    <w:rsid w:val="000C2635"/>
    <w:rsid w:val="000C26D0"/>
    <w:rsid w:val="000C4A00"/>
    <w:rsid w:val="000D1729"/>
    <w:rsid w:val="000D2952"/>
    <w:rsid w:val="000E03E5"/>
    <w:rsid w:val="000E0B1C"/>
    <w:rsid w:val="000E0BEE"/>
    <w:rsid w:val="000E5A9E"/>
    <w:rsid w:val="000F3238"/>
    <w:rsid w:val="001036F9"/>
    <w:rsid w:val="00106C47"/>
    <w:rsid w:val="00114615"/>
    <w:rsid w:val="00116CA3"/>
    <w:rsid w:val="0013058E"/>
    <w:rsid w:val="00131BB7"/>
    <w:rsid w:val="0013501F"/>
    <w:rsid w:val="00143691"/>
    <w:rsid w:val="001512D7"/>
    <w:rsid w:val="00154FA2"/>
    <w:rsid w:val="00163F05"/>
    <w:rsid w:val="00164576"/>
    <w:rsid w:val="0017026B"/>
    <w:rsid w:val="00170905"/>
    <w:rsid w:val="0017126F"/>
    <w:rsid w:val="00176965"/>
    <w:rsid w:val="0018322A"/>
    <w:rsid w:val="00183797"/>
    <w:rsid w:val="00186E20"/>
    <w:rsid w:val="001919DB"/>
    <w:rsid w:val="001A00C2"/>
    <w:rsid w:val="001A09B2"/>
    <w:rsid w:val="001A1B64"/>
    <w:rsid w:val="001A41B6"/>
    <w:rsid w:val="001A51DA"/>
    <w:rsid w:val="001C6709"/>
    <w:rsid w:val="001D0A63"/>
    <w:rsid w:val="001D7615"/>
    <w:rsid w:val="001E24D3"/>
    <w:rsid w:val="001E7935"/>
    <w:rsid w:val="001F0830"/>
    <w:rsid w:val="001F77A4"/>
    <w:rsid w:val="002056EE"/>
    <w:rsid w:val="002129BE"/>
    <w:rsid w:val="0022026D"/>
    <w:rsid w:val="00224F59"/>
    <w:rsid w:val="0023416C"/>
    <w:rsid w:val="00244C22"/>
    <w:rsid w:val="002476C1"/>
    <w:rsid w:val="00251FD1"/>
    <w:rsid w:val="00292CAF"/>
    <w:rsid w:val="002A0089"/>
    <w:rsid w:val="002C4CC1"/>
    <w:rsid w:val="002D3A0B"/>
    <w:rsid w:val="002E0947"/>
    <w:rsid w:val="002E099A"/>
    <w:rsid w:val="002E1192"/>
    <w:rsid w:val="002F795F"/>
    <w:rsid w:val="00300A75"/>
    <w:rsid w:val="00301067"/>
    <w:rsid w:val="00307040"/>
    <w:rsid w:val="003114EA"/>
    <w:rsid w:val="00313709"/>
    <w:rsid w:val="00316B3D"/>
    <w:rsid w:val="00330EE5"/>
    <w:rsid w:val="003357A3"/>
    <w:rsid w:val="00337123"/>
    <w:rsid w:val="0034580E"/>
    <w:rsid w:val="00366A1D"/>
    <w:rsid w:val="0036723F"/>
    <w:rsid w:val="00371EAE"/>
    <w:rsid w:val="00372BAD"/>
    <w:rsid w:val="00374FDE"/>
    <w:rsid w:val="00377ACD"/>
    <w:rsid w:val="00396FE9"/>
    <w:rsid w:val="003979F6"/>
    <w:rsid w:val="003A4932"/>
    <w:rsid w:val="003A49D8"/>
    <w:rsid w:val="003B13D0"/>
    <w:rsid w:val="003B157F"/>
    <w:rsid w:val="003C4D86"/>
    <w:rsid w:val="003C64E2"/>
    <w:rsid w:val="003D6A0B"/>
    <w:rsid w:val="003E0C7C"/>
    <w:rsid w:val="003E3000"/>
    <w:rsid w:val="003E3B1C"/>
    <w:rsid w:val="00400A3E"/>
    <w:rsid w:val="004017A2"/>
    <w:rsid w:val="00411B65"/>
    <w:rsid w:val="004129FE"/>
    <w:rsid w:val="00421E1F"/>
    <w:rsid w:val="00426DB7"/>
    <w:rsid w:val="00432234"/>
    <w:rsid w:val="00434330"/>
    <w:rsid w:val="00435F13"/>
    <w:rsid w:val="004418B3"/>
    <w:rsid w:val="004475DA"/>
    <w:rsid w:val="004539F7"/>
    <w:rsid w:val="00454AD8"/>
    <w:rsid w:val="00460571"/>
    <w:rsid w:val="0046070C"/>
    <w:rsid w:val="0046135C"/>
    <w:rsid w:val="00465CDB"/>
    <w:rsid w:val="00470168"/>
    <w:rsid w:val="0047640F"/>
    <w:rsid w:val="00497C36"/>
    <w:rsid w:val="004A19AB"/>
    <w:rsid w:val="004A4EF4"/>
    <w:rsid w:val="004A5326"/>
    <w:rsid w:val="004A5BE5"/>
    <w:rsid w:val="004A73BA"/>
    <w:rsid w:val="004B1E09"/>
    <w:rsid w:val="004B59AB"/>
    <w:rsid w:val="004C010C"/>
    <w:rsid w:val="004C050A"/>
    <w:rsid w:val="004C1149"/>
    <w:rsid w:val="004C3FC5"/>
    <w:rsid w:val="004C75B8"/>
    <w:rsid w:val="004D277A"/>
    <w:rsid w:val="004D2FCD"/>
    <w:rsid w:val="004D6B0D"/>
    <w:rsid w:val="004E4676"/>
    <w:rsid w:val="004F1624"/>
    <w:rsid w:val="00502658"/>
    <w:rsid w:val="0050600A"/>
    <w:rsid w:val="00507BCA"/>
    <w:rsid w:val="00507FA6"/>
    <w:rsid w:val="0051374C"/>
    <w:rsid w:val="005163C2"/>
    <w:rsid w:val="005302AD"/>
    <w:rsid w:val="0053410F"/>
    <w:rsid w:val="005356E3"/>
    <w:rsid w:val="00535DA2"/>
    <w:rsid w:val="005376AD"/>
    <w:rsid w:val="0054124D"/>
    <w:rsid w:val="00546200"/>
    <w:rsid w:val="00552DCA"/>
    <w:rsid w:val="00556247"/>
    <w:rsid w:val="0056084D"/>
    <w:rsid w:val="00563936"/>
    <w:rsid w:val="005705B4"/>
    <w:rsid w:val="00570DE2"/>
    <w:rsid w:val="00571DBE"/>
    <w:rsid w:val="00574B84"/>
    <w:rsid w:val="005856F0"/>
    <w:rsid w:val="0058653F"/>
    <w:rsid w:val="005A524F"/>
    <w:rsid w:val="005B0407"/>
    <w:rsid w:val="005B34A9"/>
    <w:rsid w:val="005B4467"/>
    <w:rsid w:val="005B4E9C"/>
    <w:rsid w:val="005C005C"/>
    <w:rsid w:val="005C4581"/>
    <w:rsid w:val="005C7341"/>
    <w:rsid w:val="005D4975"/>
    <w:rsid w:val="005E2104"/>
    <w:rsid w:val="005E2417"/>
    <w:rsid w:val="005E6426"/>
    <w:rsid w:val="005F4F6E"/>
    <w:rsid w:val="00600FB2"/>
    <w:rsid w:val="00602102"/>
    <w:rsid w:val="00604F90"/>
    <w:rsid w:val="006163C0"/>
    <w:rsid w:val="0062610C"/>
    <w:rsid w:val="00640D85"/>
    <w:rsid w:val="00646CCA"/>
    <w:rsid w:val="00673A82"/>
    <w:rsid w:val="00675FB5"/>
    <w:rsid w:val="00676808"/>
    <w:rsid w:val="00676DC1"/>
    <w:rsid w:val="00676F6A"/>
    <w:rsid w:val="006879A6"/>
    <w:rsid w:val="00687B86"/>
    <w:rsid w:val="006A675B"/>
    <w:rsid w:val="006A7035"/>
    <w:rsid w:val="006B3A69"/>
    <w:rsid w:val="006B4F80"/>
    <w:rsid w:val="006B5CCE"/>
    <w:rsid w:val="006B746A"/>
    <w:rsid w:val="006C0AFE"/>
    <w:rsid w:val="006D1711"/>
    <w:rsid w:val="006D3F08"/>
    <w:rsid w:val="006D6400"/>
    <w:rsid w:val="006E185F"/>
    <w:rsid w:val="006E21C1"/>
    <w:rsid w:val="006F5C4D"/>
    <w:rsid w:val="007064F8"/>
    <w:rsid w:val="0071020D"/>
    <w:rsid w:val="00710316"/>
    <w:rsid w:val="00713C7A"/>
    <w:rsid w:val="00715E7B"/>
    <w:rsid w:val="00735367"/>
    <w:rsid w:val="00740D52"/>
    <w:rsid w:val="00744F0A"/>
    <w:rsid w:val="00745018"/>
    <w:rsid w:val="007522D8"/>
    <w:rsid w:val="007565E3"/>
    <w:rsid w:val="00756B19"/>
    <w:rsid w:val="007603AB"/>
    <w:rsid w:val="00762180"/>
    <w:rsid w:val="007632B1"/>
    <w:rsid w:val="007656C6"/>
    <w:rsid w:val="0077317E"/>
    <w:rsid w:val="0078573B"/>
    <w:rsid w:val="00796FD5"/>
    <w:rsid w:val="007A4EDC"/>
    <w:rsid w:val="007A58B7"/>
    <w:rsid w:val="007A6C32"/>
    <w:rsid w:val="007B6DAB"/>
    <w:rsid w:val="007C33A2"/>
    <w:rsid w:val="007D13AA"/>
    <w:rsid w:val="007D5770"/>
    <w:rsid w:val="007E1089"/>
    <w:rsid w:val="007F4181"/>
    <w:rsid w:val="007F4AFC"/>
    <w:rsid w:val="007F788A"/>
    <w:rsid w:val="008035E2"/>
    <w:rsid w:val="008044BC"/>
    <w:rsid w:val="00806FC5"/>
    <w:rsid w:val="00846B95"/>
    <w:rsid w:val="00850F4D"/>
    <w:rsid w:val="008542F1"/>
    <w:rsid w:val="00860CE4"/>
    <w:rsid w:val="00863EA3"/>
    <w:rsid w:val="0087133B"/>
    <w:rsid w:val="00893009"/>
    <w:rsid w:val="00895AF1"/>
    <w:rsid w:val="008A6B40"/>
    <w:rsid w:val="008B6F94"/>
    <w:rsid w:val="008C06CF"/>
    <w:rsid w:val="008C592C"/>
    <w:rsid w:val="008D3885"/>
    <w:rsid w:val="008D399E"/>
    <w:rsid w:val="008D4237"/>
    <w:rsid w:val="008E08FE"/>
    <w:rsid w:val="008E1C72"/>
    <w:rsid w:val="008F1ED3"/>
    <w:rsid w:val="00914164"/>
    <w:rsid w:val="00915B89"/>
    <w:rsid w:val="0093239A"/>
    <w:rsid w:val="00935BD7"/>
    <w:rsid w:val="00944E9D"/>
    <w:rsid w:val="009743AE"/>
    <w:rsid w:val="00980B29"/>
    <w:rsid w:val="00985A5B"/>
    <w:rsid w:val="00986E35"/>
    <w:rsid w:val="00987BE2"/>
    <w:rsid w:val="00987FD5"/>
    <w:rsid w:val="009A5591"/>
    <w:rsid w:val="009B5B9E"/>
    <w:rsid w:val="009D2AED"/>
    <w:rsid w:val="009D6AD5"/>
    <w:rsid w:val="009E18E1"/>
    <w:rsid w:val="009E1FBC"/>
    <w:rsid w:val="009E7642"/>
    <w:rsid w:val="009E7DA7"/>
    <w:rsid w:val="009F0313"/>
    <w:rsid w:val="009F3A1A"/>
    <w:rsid w:val="00A02B3C"/>
    <w:rsid w:val="00A1085D"/>
    <w:rsid w:val="00A22EA3"/>
    <w:rsid w:val="00A24122"/>
    <w:rsid w:val="00A3387D"/>
    <w:rsid w:val="00A33EEB"/>
    <w:rsid w:val="00A40FB6"/>
    <w:rsid w:val="00A552B2"/>
    <w:rsid w:val="00A60B06"/>
    <w:rsid w:val="00A667DF"/>
    <w:rsid w:val="00A73260"/>
    <w:rsid w:val="00A738EB"/>
    <w:rsid w:val="00A76E92"/>
    <w:rsid w:val="00A77915"/>
    <w:rsid w:val="00A820BE"/>
    <w:rsid w:val="00A83988"/>
    <w:rsid w:val="00A840F2"/>
    <w:rsid w:val="00A84A0F"/>
    <w:rsid w:val="00A869B9"/>
    <w:rsid w:val="00A96B59"/>
    <w:rsid w:val="00AB0A53"/>
    <w:rsid w:val="00AB1ABB"/>
    <w:rsid w:val="00AB2621"/>
    <w:rsid w:val="00AB5D3A"/>
    <w:rsid w:val="00AC342B"/>
    <w:rsid w:val="00AE15DE"/>
    <w:rsid w:val="00AE3A9F"/>
    <w:rsid w:val="00AE4A01"/>
    <w:rsid w:val="00B000AE"/>
    <w:rsid w:val="00B0082F"/>
    <w:rsid w:val="00B07D4B"/>
    <w:rsid w:val="00B119E6"/>
    <w:rsid w:val="00B201E5"/>
    <w:rsid w:val="00B20892"/>
    <w:rsid w:val="00B40D39"/>
    <w:rsid w:val="00B575B1"/>
    <w:rsid w:val="00B70E69"/>
    <w:rsid w:val="00B93B47"/>
    <w:rsid w:val="00B94FF1"/>
    <w:rsid w:val="00BC24E5"/>
    <w:rsid w:val="00BC5203"/>
    <w:rsid w:val="00BD0A1C"/>
    <w:rsid w:val="00BD27B5"/>
    <w:rsid w:val="00BE595B"/>
    <w:rsid w:val="00BF1E61"/>
    <w:rsid w:val="00BF549B"/>
    <w:rsid w:val="00C06A3C"/>
    <w:rsid w:val="00C156F8"/>
    <w:rsid w:val="00C26570"/>
    <w:rsid w:val="00C27043"/>
    <w:rsid w:val="00C307A6"/>
    <w:rsid w:val="00C4467F"/>
    <w:rsid w:val="00C70CB1"/>
    <w:rsid w:val="00C90303"/>
    <w:rsid w:val="00C9546A"/>
    <w:rsid w:val="00C97A66"/>
    <w:rsid w:val="00C97AFC"/>
    <w:rsid w:val="00CA2131"/>
    <w:rsid w:val="00CA6D41"/>
    <w:rsid w:val="00CA7D82"/>
    <w:rsid w:val="00CB058C"/>
    <w:rsid w:val="00CB0AD5"/>
    <w:rsid w:val="00CC4C4C"/>
    <w:rsid w:val="00CD67E8"/>
    <w:rsid w:val="00CD7095"/>
    <w:rsid w:val="00CE35F4"/>
    <w:rsid w:val="00CF015F"/>
    <w:rsid w:val="00CF0E34"/>
    <w:rsid w:val="00CF1706"/>
    <w:rsid w:val="00CF788D"/>
    <w:rsid w:val="00D02B35"/>
    <w:rsid w:val="00D05827"/>
    <w:rsid w:val="00D1615B"/>
    <w:rsid w:val="00D333E6"/>
    <w:rsid w:val="00D34D86"/>
    <w:rsid w:val="00D4217C"/>
    <w:rsid w:val="00D517E1"/>
    <w:rsid w:val="00D57340"/>
    <w:rsid w:val="00D57B0A"/>
    <w:rsid w:val="00D60B59"/>
    <w:rsid w:val="00D643A2"/>
    <w:rsid w:val="00D651BC"/>
    <w:rsid w:val="00D71B0E"/>
    <w:rsid w:val="00D76D24"/>
    <w:rsid w:val="00D81B39"/>
    <w:rsid w:val="00D85988"/>
    <w:rsid w:val="00D868A8"/>
    <w:rsid w:val="00D92FAC"/>
    <w:rsid w:val="00D956EE"/>
    <w:rsid w:val="00D96042"/>
    <w:rsid w:val="00DA1006"/>
    <w:rsid w:val="00DA1C07"/>
    <w:rsid w:val="00DA4880"/>
    <w:rsid w:val="00DA5B62"/>
    <w:rsid w:val="00DB2BE8"/>
    <w:rsid w:val="00DC3431"/>
    <w:rsid w:val="00DC55EE"/>
    <w:rsid w:val="00DD3A17"/>
    <w:rsid w:val="00DF5F19"/>
    <w:rsid w:val="00E0403B"/>
    <w:rsid w:val="00E04B1A"/>
    <w:rsid w:val="00E124EA"/>
    <w:rsid w:val="00E12D2A"/>
    <w:rsid w:val="00E15C16"/>
    <w:rsid w:val="00E22C6B"/>
    <w:rsid w:val="00E23CB3"/>
    <w:rsid w:val="00E36CB0"/>
    <w:rsid w:val="00E37EDA"/>
    <w:rsid w:val="00E41E77"/>
    <w:rsid w:val="00E554F1"/>
    <w:rsid w:val="00E6365A"/>
    <w:rsid w:val="00E63DBA"/>
    <w:rsid w:val="00E707AF"/>
    <w:rsid w:val="00E75E45"/>
    <w:rsid w:val="00E80AA3"/>
    <w:rsid w:val="00E80E2E"/>
    <w:rsid w:val="00E84EA6"/>
    <w:rsid w:val="00EA61C0"/>
    <w:rsid w:val="00EA6D23"/>
    <w:rsid w:val="00EB02B2"/>
    <w:rsid w:val="00EB05EE"/>
    <w:rsid w:val="00EB73DE"/>
    <w:rsid w:val="00EC4032"/>
    <w:rsid w:val="00EC4DAB"/>
    <w:rsid w:val="00ED28D9"/>
    <w:rsid w:val="00ED3AAB"/>
    <w:rsid w:val="00ED3B5A"/>
    <w:rsid w:val="00ED483B"/>
    <w:rsid w:val="00ED5C9D"/>
    <w:rsid w:val="00EE2CF2"/>
    <w:rsid w:val="00EF0B28"/>
    <w:rsid w:val="00EF5474"/>
    <w:rsid w:val="00F003B6"/>
    <w:rsid w:val="00F018E4"/>
    <w:rsid w:val="00F11421"/>
    <w:rsid w:val="00F137C7"/>
    <w:rsid w:val="00F17847"/>
    <w:rsid w:val="00F239D7"/>
    <w:rsid w:val="00F302C1"/>
    <w:rsid w:val="00F31A3E"/>
    <w:rsid w:val="00F334F9"/>
    <w:rsid w:val="00F33BEF"/>
    <w:rsid w:val="00F41D18"/>
    <w:rsid w:val="00F46D38"/>
    <w:rsid w:val="00F55B1C"/>
    <w:rsid w:val="00F77D7E"/>
    <w:rsid w:val="00F80BF0"/>
    <w:rsid w:val="00F82C81"/>
    <w:rsid w:val="00F96025"/>
    <w:rsid w:val="00F97F6B"/>
    <w:rsid w:val="00FA0DA2"/>
    <w:rsid w:val="00FA4785"/>
    <w:rsid w:val="00FA7D15"/>
    <w:rsid w:val="00FB63E6"/>
    <w:rsid w:val="00FC0386"/>
    <w:rsid w:val="00FC1015"/>
    <w:rsid w:val="00FC529E"/>
    <w:rsid w:val="00FD70B7"/>
    <w:rsid w:val="00FE4E0D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5EF14"/>
  <w15:docId w15:val="{290ABFF6-DB95-43E3-AF8B-F5B8C334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99"/>
    <w:locked/>
    <w:rsid w:val="006D17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2Название Знак"/>
    <w:link w:val="20"/>
    <w:uiPriority w:val="99"/>
    <w:locked/>
    <w:rsid w:val="00D81B39"/>
    <w:rPr>
      <w:rFonts w:ascii="Arial" w:hAnsi="Arial"/>
      <w:b/>
      <w:sz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D81B39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paragraph" w:customStyle="1" w:styleId="ConsPlusNonformat">
    <w:name w:val="ConsPlusNonformat"/>
    <w:uiPriority w:val="99"/>
    <w:rsid w:val="00D81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uiPriority w:val="99"/>
    <w:rsid w:val="00D81B3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WW-">
    <w:name w:val="WW-Текст"/>
    <w:basedOn w:val="a"/>
    <w:uiPriority w:val="99"/>
    <w:rsid w:val="00D81B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D517E1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3">
    <w:name w:val="Знак Знак1"/>
    <w:basedOn w:val="a"/>
    <w:uiPriority w:val="99"/>
    <w:rsid w:val="008044B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f3">
    <w:name w:val="Normal (Web)"/>
    <w:basedOn w:val="a"/>
    <w:uiPriority w:val="99"/>
    <w:rsid w:val="00740D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4">
    <w:name w:val="Hyperlink"/>
    <w:uiPriority w:val="99"/>
    <w:semiHidden/>
    <w:unhideWhenUsed/>
    <w:rsid w:val="001D7615"/>
    <w:rPr>
      <w:color w:val="0000FF"/>
      <w:u w:val="single"/>
    </w:rPr>
  </w:style>
  <w:style w:type="paragraph" w:styleId="af5">
    <w:name w:val="footer"/>
    <w:basedOn w:val="a"/>
    <w:link w:val="af6"/>
    <w:uiPriority w:val="99"/>
    <w:unhideWhenUsed/>
    <w:rsid w:val="00006AC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Нижний колонтитул Знак"/>
    <w:link w:val="af5"/>
    <w:uiPriority w:val="99"/>
    <w:rsid w:val="00006ACC"/>
    <w:rPr>
      <w:rFonts w:eastAsia="Droid Sans Fallback" w:cs="Mangal"/>
      <w:kern w:val="1"/>
      <w:sz w:val="24"/>
      <w:szCs w:val="21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985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Митяева Евгения Николаевна</dc:creator>
  <cp:lastModifiedBy>Уварова</cp:lastModifiedBy>
  <cp:revision>13</cp:revision>
  <cp:lastPrinted>2022-03-29T06:27:00Z</cp:lastPrinted>
  <dcterms:created xsi:type="dcterms:W3CDTF">2022-02-22T10:29:00Z</dcterms:created>
  <dcterms:modified xsi:type="dcterms:W3CDTF">2024-11-19T06:27:00Z</dcterms:modified>
</cp:coreProperties>
</file>